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EE" w:rsidRDefault="00DE68EE" w:rsidP="00FA1232">
      <w:pPr>
        <w:jc w:val="center"/>
        <w:rPr>
          <w:b/>
          <w:sz w:val="28"/>
        </w:rPr>
      </w:pPr>
    </w:p>
    <w:p w:rsidR="00FA1232" w:rsidRPr="00DE68EE" w:rsidRDefault="00FA1232" w:rsidP="00FA1232">
      <w:pPr>
        <w:jc w:val="center"/>
        <w:rPr>
          <w:b/>
          <w:sz w:val="28"/>
        </w:rPr>
      </w:pPr>
      <w:r w:rsidRPr="00DE68EE">
        <w:rPr>
          <w:b/>
          <w:sz w:val="28"/>
        </w:rPr>
        <w:t xml:space="preserve">МКОУ «Калининаульская СОШ им. Героя России </w:t>
      </w:r>
      <w:proofErr w:type="spellStart"/>
      <w:r w:rsidRPr="00DE68EE">
        <w:rPr>
          <w:b/>
          <w:sz w:val="28"/>
        </w:rPr>
        <w:t>Гайирханова</w:t>
      </w:r>
      <w:proofErr w:type="spellEnd"/>
      <w:r w:rsidRPr="00DE68EE">
        <w:rPr>
          <w:b/>
          <w:sz w:val="28"/>
        </w:rPr>
        <w:t xml:space="preserve"> М.М.»</w:t>
      </w:r>
    </w:p>
    <w:p w:rsidR="00F74901" w:rsidRPr="00DE68EE" w:rsidRDefault="00F74901">
      <w:pPr>
        <w:rPr>
          <w:sz w:val="32"/>
        </w:rPr>
      </w:pPr>
      <w:bookmarkStart w:id="0" w:name="_GoBack"/>
      <w:bookmarkEnd w:id="0"/>
    </w:p>
    <w:p w:rsidR="00FA1232" w:rsidRDefault="00FA1232">
      <w:r>
        <w:rPr>
          <w:noProof/>
          <w:lang w:eastAsia="ru-RU"/>
        </w:rPr>
        <w:drawing>
          <wp:inline distT="0" distB="0" distL="0" distR="0">
            <wp:extent cx="2812648" cy="4166886"/>
            <wp:effectExtent l="0" t="0" r="698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56" cy="415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8EE" w:rsidRDefault="00DE68EE"/>
    <w:p w:rsidR="009367BD" w:rsidRDefault="009367BD"/>
    <w:p w:rsidR="009367BD" w:rsidRDefault="009367BD"/>
    <w:p w:rsidR="009367BD" w:rsidRDefault="000E25A1">
      <w:r>
        <w:rPr>
          <w:noProof/>
          <w:lang w:eastAsia="ru-RU"/>
        </w:rPr>
        <w:drawing>
          <wp:inline distT="0" distB="0" distL="0" distR="0">
            <wp:extent cx="2835797" cy="2696901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422" cy="270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5A1" w:rsidRDefault="000E25A1">
      <w:r>
        <w:rPr>
          <w:noProof/>
          <w:lang w:eastAsia="ru-RU"/>
        </w:rPr>
        <w:drawing>
          <wp:inline distT="0" distB="0" distL="0" distR="0">
            <wp:extent cx="2893671" cy="2164466"/>
            <wp:effectExtent l="0" t="0" r="254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18" cy="216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5A1" w:rsidRDefault="000E25A1"/>
    <w:p w:rsidR="000E25A1" w:rsidRDefault="000E25A1"/>
    <w:p w:rsidR="000E25A1" w:rsidRDefault="000E25A1">
      <w:r>
        <w:rPr>
          <w:noProof/>
          <w:lang w:eastAsia="ru-RU"/>
        </w:rPr>
        <w:drawing>
          <wp:inline distT="0" distB="0" distL="0" distR="0">
            <wp:extent cx="2824222" cy="2696901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018" cy="26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5A1" w:rsidRDefault="000E25A1">
      <w:r>
        <w:rPr>
          <w:noProof/>
          <w:lang w:eastAsia="ru-RU"/>
        </w:rPr>
        <w:drawing>
          <wp:inline distT="0" distB="0" distL="0" distR="0">
            <wp:extent cx="2824222" cy="2106592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807" cy="211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5A1" w:rsidRDefault="000E25A1"/>
    <w:p w:rsidR="000E25A1" w:rsidRDefault="000E25A1">
      <w:r>
        <w:rPr>
          <w:noProof/>
          <w:lang w:eastAsia="ru-RU"/>
        </w:rPr>
        <w:drawing>
          <wp:inline distT="0" distB="0" distL="0" distR="0">
            <wp:extent cx="2870522" cy="2326511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1" cy="23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5A1" w:rsidRDefault="000E25A1">
      <w:r>
        <w:rPr>
          <w:noProof/>
          <w:lang w:eastAsia="ru-RU"/>
        </w:rPr>
        <w:drawing>
          <wp:inline distT="0" distB="0" distL="0" distR="0">
            <wp:extent cx="2777924" cy="2546431"/>
            <wp:effectExtent l="0" t="0" r="381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690" cy="25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8EE" w:rsidRDefault="00DE68EE"/>
    <w:p w:rsidR="000E25A1" w:rsidRPr="00DE68EE" w:rsidRDefault="000E25A1" w:rsidP="00DE68EE">
      <w:pPr>
        <w:jc w:val="center"/>
        <w:rPr>
          <w:b/>
          <w:color w:val="403152" w:themeColor="accent4" w:themeShade="80"/>
        </w:rPr>
      </w:pPr>
      <w:r w:rsidRPr="00DE68EE">
        <w:rPr>
          <w:b/>
          <w:color w:val="403152" w:themeColor="accent4" w:themeShade="80"/>
        </w:rPr>
        <w:lastRenderedPageBreak/>
        <w:t>ПАМЯТКА ДЛЯ ДЕТЕЙ ПО БЕЗОПАСНОМУ ПОВЕДЕНИЮ В ИНТЕРНЕТЕ</w:t>
      </w:r>
    </w:p>
    <w:p w:rsidR="00DE68EE" w:rsidRPr="00DE68EE" w:rsidRDefault="000E25A1" w:rsidP="00DE68EE">
      <w:pPr>
        <w:pStyle w:val="a5"/>
        <w:spacing w:after="375"/>
        <w:rPr>
          <w:rFonts w:eastAsia="Times New Roman"/>
          <w:color w:val="444444"/>
          <w:sz w:val="21"/>
          <w:szCs w:val="21"/>
          <w:lang w:eastAsia="ru-RU"/>
        </w:rPr>
      </w:pPr>
      <w:r>
        <w:t xml:space="preserve"> </w:t>
      </w:r>
      <w:r w:rsidR="00DE68EE" w:rsidRPr="00DE68EE">
        <w:rPr>
          <w:rFonts w:eastAsia="Times New Roman"/>
          <w:color w:val="444444"/>
          <w:sz w:val="21"/>
          <w:szCs w:val="21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ребенок должен предпринимать следующие меры предосторожности при работе в Интернете: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Никогда не сообщай свои личные данные: имя, фамилию, номер телефона, адрес проживания или учебы, пароли или номера кредитных карт, любимые места отдыха или проведения досуга.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Никогда не пересылай по электронной почте свои фотографии незнакомым или малознакомым людям, не загружай их на сайты без разрешения родителей.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Используй нейтральное экранное имя, не выдающее никаких личных сведений, в том числе и опосредованных: о школе, в которой ты учишься, места, которые часто посещаешь или планируешь посетить.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Если тебя что-то пугает в работе компьютера, немедленно выключи его. Расскажи об этом родителям или другим взрослым.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Всегда сообщай родителям, взрослым обо всех случаях в Интернете, которые вызвали у тебя смущение, страх или тревогу.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• Используй фильтры электронной почты для блокирования спама и нежелательных сообщений.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Никогда не соглашайся на личную встречу с людьми, с которыми ты познакомился в Интернете. О подобных предложениях немедленно расскажи родителям.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Прекращай любые контакты по электронной почте, в системе обмена мгновенными сообщениями или в чатах, если кто-нибудь начинает задавать тебе вопросы личного характера или содержащие сексуальные намеки. Расскажи об этом родителям.</w:t>
      </w:r>
    </w:p>
    <w:p w:rsidR="00DE68EE" w:rsidRPr="00DE68EE" w:rsidRDefault="00DE68EE" w:rsidP="00DE68EE">
      <w:pPr>
        <w:spacing w:after="37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DE68EE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• Не отвечай на сообщения, которые доставляют тебе дискомфорт (заставляют краснеть, вызывают чувство вины, выдвигают требования что-то пообещать или вынуждают поделиться информацией и т.п.), будь то электронное письмо или сообщение в чате.</w:t>
      </w:r>
    </w:p>
    <w:p w:rsidR="000E25A1" w:rsidRDefault="00DE68EE">
      <w:r>
        <w:rPr>
          <w:noProof/>
          <w:lang w:eastAsia="ru-RU"/>
        </w:rPr>
        <w:drawing>
          <wp:inline distT="0" distB="0" distL="0" distR="0">
            <wp:extent cx="2997843" cy="2037144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709" cy="204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5A1" w:rsidSect="000E25A1">
      <w:pgSz w:w="16838" w:h="11906" w:orient="landscape"/>
      <w:pgMar w:top="850" w:right="536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273F0"/>
    <w:multiLevelType w:val="multilevel"/>
    <w:tmpl w:val="0538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32"/>
    <w:rsid w:val="000E25A1"/>
    <w:rsid w:val="009367BD"/>
    <w:rsid w:val="00DE68EE"/>
    <w:rsid w:val="00F74901"/>
    <w:rsid w:val="00FA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68E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6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8742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030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593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982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444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25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2018-09-21T15:53:00Z</dcterms:created>
  <dcterms:modified xsi:type="dcterms:W3CDTF">2018-09-21T16:46:00Z</dcterms:modified>
</cp:coreProperties>
</file>