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975B" w14:textId="77777777" w:rsidR="007A36BB" w:rsidRPr="007A36BB" w:rsidRDefault="007A36BB" w:rsidP="001A171F">
      <w:pPr>
        <w:jc w:val="center"/>
        <w:rPr>
          <w:lang w:val="en-US"/>
        </w:rPr>
      </w:pPr>
    </w:p>
    <w:tbl>
      <w:tblPr>
        <w:tblW w:w="14517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17"/>
      </w:tblGrid>
      <w:tr w:rsidR="00FA7577" w14:paraId="6D480844" w14:textId="77777777" w:rsidTr="00FA7577">
        <w:tc>
          <w:tcPr>
            <w:tcW w:w="14517" w:type="dxa"/>
            <w:shd w:val="clear" w:color="auto" w:fill="FFFFFF"/>
            <w:vAlign w:val="center"/>
            <w:hideMark/>
          </w:tcPr>
          <w:p w14:paraId="609F3BE2" w14:textId="4C1B8E57" w:rsidR="00FA7577" w:rsidRDefault="00FA7577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Дорожная карта мероприятий по обеспечению перехода на новые ФГОС НОО, ФГОС ООО на 2021–2027 годы</w:t>
            </w:r>
            <w:r w:rsidR="00AF63FD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в МКОУ КСОШ</w:t>
            </w:r>
          </w:p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3904"/>
              <w:gridCol w:w="1994"/>
              <w:gridCol w:w="7739"/>
            </w:tblGrid>
            <w:tr w:rsidR="00FA7577" w14:paraId="6E1214EF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7C92EF5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C1B4F6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EC14F66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90FCC00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FA7577" w14:paraId="6702B61F" w14:textId="77777777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6B9F54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FA7577" w14:paraId="6BBC4039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E11B899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8E3B0A8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1FCE63D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Август 2021 </w:t>
                  </w:r>
                </w:p>
                <w:p w14:paraId="2E197765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206313D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 о создании рабочих групп по обеспечению перехода на ФГОС НОО и ФГОС ООО</w:t>
                  </w:r>
                </w:p>
                <w:p w14:paraId="629BB8F1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НОО.</w:t>
                  </w:r>
                </w:p>
                <w:p w14:paraId="0B12CFD8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ООО</w:t>
                  </w:r>
                </w:p>
              </w:tc>
            </w:tr>
            <w:tr w:rsidR="00FA7577" w14:paraId="6C06C54C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FF8B1BC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2C749D8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268C76C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Август 2022 </w:t>
                  </w:r>
                </w:p>
                <w:p w14:paraId="68B7600F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DED19E1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</w:tr>
            <w:tr w:rsidR="00FA7577" w14:paraId="023803AA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ACBD86A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93A323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1-х классах, посвященных обучению по новым ФГОС НОО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8A68FA0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 с 2022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8E0C6D1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1-х классах, посвященных обучению по новым ФГОС НОО</w:t>
                  </w:r>
                </w:p>
              </w:tc>
            </w:tr>
            <w:tr w:rsidR="00FA7577" w14:paraId="3609A27E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9F14C07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8FE7605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502879D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ежегодно, 2022–2024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D197E28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FA7577" w14:paraId="477A82D7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AAB8D1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24FC87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9C9C69C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CD5188C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14:paraId="461BB6CF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14:paraId="3040F818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Разделы на сайте ОО</w:t>
                  </w:r>
                </w:p>
              </w:tc>
            </w:tr>
            <w:tr w:rsidR="00FA7577" w14:paraId="2250704E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1FA4EF1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AB34F6A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BFA6383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2021 </w:t>
                  </w:r>
                </w:p>
                <w:p w14:paraId="1FC84F71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29C5407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записка об оценке условий образовательной организации с учетом требований новых ФГОС НОО и ООО</w:t>
                  </w:r>
                </w:p>
              </w:tc>
            </w:tr>
            <w:tr w:rsidR="00FA7577" w14:paraId="72DF5473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2F11910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65B1B2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02E9F8A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Ноябрь 2021 – июнь 2022 </w:t>
                  </w:r>
                </w:p>
                <w:p w14:paraId="37AB23DC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B8B87A3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      </w:r>
                </w:p>
              </w:tc>
            </w:tr>
            <w:tr w:rsidR="00FA7577" w14:paraId="6EF73546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CB7B09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DFF8C85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FBE8C2E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до 1 сентября</w:t>
                  </w:r>
                </w:p>
                <w:p w14:paraId="0C148D97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2022–2027 годов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B889B45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Наличие утвержденного и обоснованного списка учебников для реализации новых ФГОС НОО и ООО.</w:t>
                  </w:r>
                </w:p>
                <w:p w14:paraId="12B96F80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FA7577" w14:paraId="019BE56C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CC3ABFA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9A95EE1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1A9950A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2021 – март 2022 </w:t>
                  </w:r>
                </w:p>
                <w:p w14:paraId="31C7560F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73D447B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14:paraId="14790405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ВР</w:t>
                  </w:r>
                </w:p>
              </w:tc>
            </w:tr>
            <w:tr w:rsidR="00FA7577" w14:paraId="6188999A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4BD1D26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6142E7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F488E75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Октябрь 2021 – май 2022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D8E13EB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Модели сетевого взаимодействия</w:t>
                  </w:r>
                </w:p>
                <w:p w14:paraId="6E9EEA1F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Договоры о сетевом взаимодействии</w:t>
                  </w:r>
                </w:p>
              </w:tc>
            </w:tr>
            <w:tr w:rsidR="00FA7577" w14:paraId="2DDCBC1B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07989FA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1AF1E46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629573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2021–2027 </w:t>
                  </w:r>
                </w:p>
                <w:p w14:paraId="4B02E4FE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годов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917B738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Пакет документов по сетевому взаимодействию</w:t>
                  </w:r>
                </w:p>
              </w:tc>
            </w:tr>
            <w:tr w:rsidR="00FA7577" w14:paraId="3F381ADF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8292CB5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EA4C783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286C96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По согласованию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7EA3677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Протоколы заседаний</w:t>
                  </w:r>
                </w:p>
              </w:tc>
            </w:tr>
            <w:tr w:rsidR="00FA7577" w14:paraId="4B86538C" w14:textId="77777777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66BAADA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FA7577" w14:paraId="30A9F9B7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B400057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15A0BA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67EF8A3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0156AAB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FA7577" w14:paraId="7AFB088D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3DDA1EC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14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899964D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727F15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261BF78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FA7577" w14:paraId="7D15E4CC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B83FEA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1CC95E5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09F5480" w14:textId="4B81C9C6" w:rsidR="00FA7577" w:rsidRDefault="00AF63F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Август </w:t>
                  </w:r>
                  <w:r w:rsidR="00FA7577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="00FA7577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B7971F6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FA7577" w14:paraId="7D76D537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BF76A35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 16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DB25615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D9D53D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7A76FB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FA7577" w14:paraId="42459BE1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2DE8F39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17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F295B71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0A5E0C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2021 – январь 2022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6AE281C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FA7577" w14:paraId="603C0684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379DB30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4DA68BF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Приведение в соответствие с требованиями новых ФГОС НОО и ООО должностных инструкций работников образовательной организации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9F15CF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B87AFF8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14:paraId="5F7680E7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FA7577" w14:paraId="58565919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9D2E5AB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AC1CAA8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7885A7B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01.05.2022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5041D83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14:paraId="39ED1BF5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FA7577" w14:paraId="7C9B35AE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3A4FEC9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BCF0B4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 в соответствии с требованиями новых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0F1A893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01.05.2022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1DCBEFB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Протоколы заседаний рабочей группы по разработке основной образовательной программы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ООО.</w:t>
                  </w:r>
                </w:p>
                <w:p w14:paraId="1C978A24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УУД, 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программа коррекционной работы</w:t>
                  </w:r>
                </w:p>
              </w:tc>
            </w:tr>
            <w:tr w:rsidR="00FA7577" w14:paraId="50B12D97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96753A9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21 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C01798C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 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 ООО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 на заседании педагогического совета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FA0D311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7CDF988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14:paraId="33EAC5C0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 об утверждении образовательных программ НОО и ООО, в том числе рабочей программы воспитания, календарных планов воспитательной работы, программ формирования УУД, 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программы коррекционной работы ООО</w:t>
                  </w:r>
                </w:p>
              </w:tc>
            </w:tr>
            <w:tr w:rsidR="00FA7577" w14:paraId="10C123AF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82EE7B3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22 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A7BA2CD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учебных планов, планов внеурочной деятельности для 1-х и 5-х классов по новым ФГОС НОО и ООО на 2022/23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4219E70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2022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8C81437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14:paraId="3EBC609E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5BD350AF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14:paraId="54CB27C2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FA7577" w14:paraId="6F764CE5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C829AC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23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977E86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1–2-х и 5–6-х классов по новым ФГОС НОО и ООО на 2023/24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81CA9A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2023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EA4BEB5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14:paraId="4135268E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2F14F8B8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14:paraId="52966A3B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FA7577" w14:paraId="1C151275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870E9E0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EC8F37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1–3-х и 5–7-х классов по новым ФГОС НОО и ООО на 2024/25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E301150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2024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5150D0B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14:paraId="33A236D0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711D9EE7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14:paraId="1865FFDA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FA7577" w14:paraId="59C61E95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F71D82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D7F806D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1–4-х и 5–8-х классов по новым ФГОС НОО и ООО на 2025/26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F6ED175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2025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96632B8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14:paraId="60B4A60B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0D52CEBD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14:paraId="3CD1DADD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FA7577" w14:paraId="4A8B8D95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0903337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26 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7098CD6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46CCF00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 мая 2026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D4E03FE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14:paraId="34FC350A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FA7577" w14:paraId="7893DF1D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6C37BD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27 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47405A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20AE517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2022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7036705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FA7577" w14:paraId="572B049C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BE3537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28 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B0701A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6D67D2B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2023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D8CA1E1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FA7577" w14:paraId="0E646178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85CC6A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29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A3D3F9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ABE7985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2024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848DD74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FA7577" w14:paraId="125583BA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BFBE028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8D334C6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числе и внеурочной деятельности) и учебным модулям учебного плана для 4-х и 8-х классов на 2025/26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99C6C6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31 августа 2025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0F717B7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FA7577" w14:paraId="579A1DA8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5AB2B8B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31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2B25D7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FB7B24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2026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53E71A1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FA7577" w14:paraId="2A784FE4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E708CA6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ED0953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Утверждение списка УМК для уровней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2FA5CAB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9C1CA3D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 об утверждении списка УМК для уровней НОО и ООО с приложением данного списка</w:t>
                  </w:r>
                </w:p>
              </w:tc>
            </w:tr>
            <w:tr w:rsidR="00FA7577" w14:paraId="2127070A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49DAD7A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33 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014FE6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06FC00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A25CE5E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14:paraId="076AA420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Договор между ОО и родителями</w:t>
                  </w:r>
                </w:p>
              </w:tc>
            </w:tr>
            <w:tr w:rsidR="00FA7577" w14:paraId="232E03EC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145D2F0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34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EBA25E5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 в соответствии с новыми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64C7A76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F02EA85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14:paraId="4DEBA823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</w:t>
                  </w:r>
                </w:p>
                <w:p w14:paraId="649E2CEA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метапредметных, личностных в соответствии с новыми ФГОС НОО и ООО</w:t>
                  </w:r>
                </w:p>
              </w:tc>
            </w:tr>
            <w:tr w:rsidR="00FA7577" w14:paraId="73EC7FD4" w14:textId="77777777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759325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FA7577" w14:paraId="1A7A283D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2F0D483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35 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C158006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FDD6F99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2021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D0F1F84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14:paraId="5838EA1C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FA7577" w14:paraId="477E9B09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B666D7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36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38389F7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85080A0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Июнь, ежегодно с 2022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363674B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 методических семинаров внутришкольного повышения квалификации педагогических работников образовательной организации</w:t>
                  </w:r>
                </w:p>
              </w:tc>
            </w:tr>
            <w:tr w:rsidR="00FA7577" w14:paraId="75D9929A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F0E8C99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37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C34ABBD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BAD498E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учебного года в соответствии с планами ШМО,</w:t>
                  </w:r>
                </w:p>
                <w:p w14:paraId="61EB8288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с 2021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2FB9338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14:paraId="284B8FD4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Протоколы заседаний ШМО</w:t>
                  </w:r>
                </w:p>
              </w:tc>
            </w:tr>
            <w:tr w:rsidR="00FA7577" w14:paraId="17E87A9B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6DA0EF0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38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67BE3BA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Обеспечение консультационной методической поддержки педагогов по вопросам реализации ООП НОО и ООО по новым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9DC4EE8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3CBE92E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 работы методического совета образовательной организации.</w:t>
                  </w:r>
                </w:p>
                <w:p w14:paraId="50BD6DD0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14:paraId="0E2AB82E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FA7577" w14:paraId="39E15267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CB4412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39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A33915D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75C78B8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190262D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14:paraId="7215656F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FA7577" w14:paraId="3B118164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42315A8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40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1029883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НОО по новому ФГОС НОО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BA1A231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2D8326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Пакет методических материалов по теме реализации ООП НОО по новому ФГОС НОО</w:t>
                  </w:r>
                </w:p>
              </w:tc>
            </w:tr>
            <w:tr w:rsidR="00FA7577" w14:paraId="3E01A984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99D9E1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41 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EC7A5A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C2A35A7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A5946E6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FA7577" w14:paraId="2D4E9C29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0D0FD20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C8B9C1A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Формирование плана ВШК в условиях постепенного перехода на новые ФГОС НОО и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и реализации ООП НОО и ООО по новым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2F0655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B6D8B68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ВШК на учебный год.</w:t>
                  </w:r>
                </w:p>
                <w:p w14:paraId="348A00D4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Аналитические справки по итогам ВШК</w:t>
                  </w:r>
                </w:p>
              </w:tc>
            </w:tr>
            <w:tr w:rsidR="00FA7577" w14:paraId="366E7613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BC98DE3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E5511C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Формирование плана функционирования ВСОКО в условиях постепенного перехода на новые ФГОС НОО и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и реализации ООП НОО и ООО по новым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097269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1AFD336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14:paraId="7146711E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FA7577" w14:paraId="149B034E" w14:textId="77777777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6B47937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FA7577" w14:paraId="6C54BA2B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9DA9663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1C81FA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572C1F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Декабрь 2021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E876C5B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FA7577" w14:paraId="20D390B4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976FF08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5228FAD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9EEBB6A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 2022 года,</w:t>
                  </w:r>
                </w:p>
                <w:p w14:paraId="269883A3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период с 2022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3FECB8C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FA7577" w14:paraId="708B2EBF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F6310D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46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68B1FCA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24F6E0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C3E21F3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курсовой подготовки с охватом в 100 процентов педагогических работников, реализующих ООП НОО и ООО.</w:t>
                  </w:r>
                </w:p>
                <w:p w14:paraId="16A91B5B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FA7577" w14:paraId="564AC688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68D5A89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47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7D70B1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FD06817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25 августа ежегодно в период с 2021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935F6D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FA7577" w14:paraId="145DE118" w14:textId="77777777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DAF2CF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FA7577" w14:paraId="6D316722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09120D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48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AA6EBF9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0B764BB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6A03964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14:paraId="5BC69AE7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FA7577" w14:paraId="7EF28014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B4E6DAD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49 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AD25619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23DC529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Ежеквартально 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6C1AC0E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FA7577" w14:paraId="28F22822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8288E28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6E256F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4302C89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7294A94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организации.</w:t>
                  </w:r>
                </w:p>
                <w:p w14:paraId="461EDC31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</w:tr>
            <w:tr w:rsidR="00FA7577" w14:paraId="62F0D6A0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CFA5C2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51 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BADCF55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Информирование о нормативно-правовом, программном, кадровом, материально-техническом и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5F7CC44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 xml:space="preserve">Ежеквартально в течение всего 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E64251D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FA7577" w14:paraId="16288056" w14:textId="77777777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C66932A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6. Материально-техническое обеспечение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постепенного перехода на обучение по новым ФГОС НОО и ФГОС ООО</w:t>
                  </w:r>
                </w:p>
              </w:tc>
            </w:tr>
            <w:tr w:rsidR="00FA7577" w14:paraId="530EFBD6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2AD0210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D9110AC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11395042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EC8A92D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</w:tr>
            <w:tr w:rsidR="00FA7577" w14:paraId="33625588" w14:textId="77777777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0E02E71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7. Финансово-экономическое обеспечение постепенного перехода на обучение по новым ФГОС НОО и ФГОС ООО</w:t>
                  </w:r>
                </w:p>
              </w:tc>
            </w:tr>
            <w:tr w:rsidR="00FA7577" w14:paraId="3C97E5DF" w14:textId="77777777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E7809E3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E2039B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554224F" w14:textId="77777777" w:rsidR="00FA7577" w:rsidRDefault="00FA7577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7B52D4E" w14:textId="77777777" w:rsidR="00FA7577" w:rsidRDefault="00FA7577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</w:tr>
          </w:tbl>
          <w:p w14:paraId="2A5A825E" w14:textId="77777777" w:rsidR="00FA7577" w:rsidRDefault="00FA7577">
            <w:pPr>
              <w:tabs>
                <w:tab w:val="left" w:pos="15333"/>
              </w:tabs>
              <w:spacing w:after="0" w:line="255" w:lineRule="atLeast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14:paraId="797B6E37" w14:textId="77777777" w:rsidR="00FA7577" w:rsidRDefault="00FA7577" w:rsidP="00FA75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highlight w:val="yellow"/>
          <w:lang w:eastAsia="ru-RU"/>
        </w:rPr>
      </w:pPr>
    </w:p>
    <w:p w14:paraId="0F403CA7" w14:textId="77777777" w:rsidR="00FA7577" w:rsidRDefault="00FA7577" w:rsidP="00FA757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highlight w:val="yellow"/>
          <w:lang w:eastAsia="ru-RU"/>
        </w:rPr>
        <w:sectPr w:rsidR="00FA7577">
          <w:pgSz w:w="16838" w:h="11906" w:orient="landscape"/>
          <w:pgMar w:top="426" w:right="1134" w:bottom="850" w:left="1134" w:header="0" w:footer="0" w:gutter="0"/>
          <w:cols w:space="720"/>
          <w:formProt w:val="0"/>
        </w:sectPr>
      </w:pPr>
    </w:p>
    <w:p w14:paraId="61F4260F" w14:textId="77777777" w:rsidR="00AF63FD" w:rsidRDefault="00AF63FD" w:rsidP="00AF63FD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УТВЕРЖДЕНО</w:t>
      </w:r>
    </w:p>
    <w:p w14:paraId="6E64F91E" w14:textId="221588D9" w:rsidR="00AF63FD" w:rsidRDefault="00AF63FD" w:rsidP="00AF63F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приказом </w:t>
      </w:r>
      <w:r>
        <w:rPr>
          <w:rFonts w:ascii="Times New Roman" w:eastAsia="Times New Roman" w:hAnsi="Times New Roman"/>
          <w:i/>
          <w:iCs/>
          <w:sz w:val="24"/>
          <w:szCs w:val="24"/>
          <w:shd w:val="clear" w:color="auto" w:fill="FFFFCC"/>
          <w:lang w:eastAsia="ru-RU"/>
        </w:rPr>
        <w:t>МКОУ КСОШ</w:t>
      </w:r>
    </w:p>
    <w:p w14:paraId="32B5F4C7" w14:textId="2F2FA268" w:rsidR="00AF63FD" w:rsidRDefault="00AF63FD" w:rsidP="00AF63FD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097C39F5" w14:textId="77777777" w:rsidR="00AF63FD" w:rsidRDefault="00AF63FD" w:rsidP="00AF63FD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highlight w:val="yellow"/>
          <w:lang w:eastAsia="ru-RU"/>
        </w:rPr>
      </w:pPr>
    </w:p>
    <w:p w14:paraId="2E639222" w14:textId="77777777" w:rsidR="00FA7577" w:rsidRDefault="00FA7577" w:rsidP="00AF63FD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highlight w:val="yellow"/>
          <w:lang w:eastAsia="ru-RU"/>
        </w:rPr>
      </w:pPr>
    </w:p>
    <w:p w14:paraId="3CE9F66C" w14:textId="77777777" w:rsidR="00FA7577" w:rsidRDefault="00FA7577" w:rsidP="00FA75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9F5F6D" w14:textId="77777777" w:rsidR="00FA7577" w:rsidRDefault="00FA7577" w:rsidP="00FA7577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План</w:t>
      </w:r>
    </w:p>
    <w:p w14:paraId="5B1CE2C4" w14:textId="77777777" w:rsidR="00FA7577" w:rsidRDefault="00FA7577" w:rsidP="00FA75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функционирования внутренней системы оценки</w:t>
      </w:r>
    </w:p>
    <w:p w14:paraId="7E3450F1" w14:textId="77777777" w:rsidR="00FA7577" w:rsidRDefault="00FA7577" w:rsidP="00FA75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качества образования (ВСОКО) на 2021/22 учебный год</w:t>
      </w:r>
    </w:p>
    <w:tbl>
      <w:tblPr>
        <w:tblW w:w="5000" w:type="pct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92"/>
        <w:gridCol w:w="3392"/>
        <w:gridCol w:w="5606"/>
        <w:gridCol w:w="2764"/>
      </w:tblGrid>
      <w:tr w:rsidR="00FA7577" w14:paraId="78AC3936" w14:textId="77777777" w:rsidTr="00FA7577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812224A" w14:textId="77777777" w:rsidR="00FA7577" w:rsidRDefault="00FA757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Направление контроля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ABA4AB9" w14:textId="77777777" w:rsidR="00FA7577" w:rsidRDefault="00FA757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деятельности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7D16CE1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Планируемые результаты деятельности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84ACD21" w14:textId="77777777" w:rsidR="00FA7577" w:rsidRDefault="00FA757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FA7577" w14:paraId="7D70FE58" w14:textId="77777777" w:rsidTr="00FA75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21BBEBD" w14:textId="77777777" w:rsidR="00FA7577" w:rsidRDefault="00FA7577">
            <w:pPr>
              <w:spacing w:before="960" w:after="240" w:line="600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АВГУСТ</w:t>
            </w:r>
          </w:p>
        </w:tc>
      </w:tr>
      <w:tr w:rsidR="00FA7577" w14:paraId="034EB6F8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2DA842F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40DE68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ООП уровней образования, убедиться, что структура соответствует требованиям действующих ФГОС 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4528337" w14:textId="77777777" w:rsidR="00FA7577" w:rsidRDefault="00FA7577">
            <w:pPr>
              <w:spacing w:after="15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Структура ООП уровней образования соответствует требованиям действующих ФГОС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C80C69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04ABA827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DCDF918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1DA05FB" w14:textId="77777777" w:rsidR="00FA7577" w:rsidRDefault="00FA7577">
            <w:pPr>
              <w:spacing w:after="15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соответствие дополнительных общеобразовательных общеразвивающих программ требованиям </w:t>
            </w:r>
            <w:hyperlink r:id="rId6" w:history="1">
              <w:r>
                <w:rPr>
                  <w:rStyle w:val="a7"/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порядка организации и осуществления </w:t>
              </w:r>
              <w:r>
                <w:rPr>
                  <w:rStyle w:val="a7"/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lastRenderedPageBreak/>
                <w:t>образовательной деятельности по дополнительным общеобразовательным программам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другим 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4244D1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Дополнительные общеобразовательные общеразвивающие программы соответствуют 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FAF570E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52F195FC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85EA195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1699A8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B5B3A1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5D04B9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</w:tr>
      <w:tr w:rsidR="00FA7577" w14:paraId="4F180116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913B732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467BA0E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инструктаж всех работников перед началом нового учебного года.</w:t>
            </w:r>
          </w:p>
          <w:p w14:paraId="3A596A1A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348381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49BCF1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АХР,</w:t>
            </w:r>
          </w:p>
          <w:p w14:paraId="7864D3A3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 и безопасности, замдиректора по УВР</w:t>
            </w:r>
          </w:p>
        </w:tc>
      </w:tr>
      <w:tr w:rsidR="00FA7577" w14:paraId="60F0D992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6EE7FFB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6B0BBF7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Разработать план мониторинга здоровья обучающихся на 2021/22 учебный год. Составить его с учетом санитарно-гигиенических требований и результатов мониторинга прошлого учебного года. Внести в план мероприятия по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527CF45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 план мониторинга здоровья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3474A0F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FA7577" w14:paraId="7BA89D23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2D791C2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2FF702D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соответствие учебных пособий ФПУ.</w:t>
            </w:r>
          </w:p>
          <w:p w14:paraId="4C7F7119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022A49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Обучающиеся обеспечены учебными пособиями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1062B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заведующий библиотекой</w:t>
            </w:r>
          </w:p>
        </w:tc>
      </w:tr>
      <w:tr w:rsidR="00FA7577" w14:paraId="1F7A158F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EA13590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9093E0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A85EBEB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 безопасность и качество школьного интернет-соединения, ИКТ-ресурсов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B84D4C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технический специалист</w:t>
            </w:r>
          </w:p>
        </w:tc>
      </w:tr>
      <w:tr w:rsidR="00FA7577" w14:paraId="4F4A158B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999C43A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099E2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059AD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Специальные образовательные условия соответствуют потребностям обучающихся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111B49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АХР, замдиректора по УВР</w:t>
            </w:r>
          </w:p>
        </w:tc>
      </w:tr>
      <w:tr w:rsidR="00FA7577" w14:paraId="31301B99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82945BE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265787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план методической работы школы</w:t>
            </w:r>
          </w:p>
          <w:p w14:paraId="59CB6364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2021/22 учебный год, убедиться, что в него включены мероприятия по подготовке к переходу на новые ФГОС НОО и ООО, внедрению новой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концепции преподавания учебного курса «История России», совершенствованию ИКТ-компетенций учителей, организации работы с педагогами по требованиям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профстандарта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повышению квалификации, прохождению аттестации 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AB0DE53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 </w:t>
            </w:r>
            <w:hyperlink r:id="rId7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план методической работы школы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4DFEA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замдиректора по УВР</w:t>
            </w:r>
          </w:p>
        </w:tc>
      </w:tr>
      <w:tr w:rsidR="00FA7577" w14:paraId="4746F653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D9F93E0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DF8C34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составление 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B695364" w14:textId="77777777" w:rsidR="00FA7577" w:rsidRDefault="00FA7577">
            <w:pPr>
              <w:spacing w:after="15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8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план работы педагога-психолога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2B0E4D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ВР, педагог-психолог</w:t>
            </w:r>
          </w:p>
        </w:tc>
      </w:tr>
      <w:tr w:rsidR="00FA7577" w14:paraId="4E2EAEED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864A42C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7FAF38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и утвердить</w:t>
            </w:r>
          </w:p>
          <w:p w14:paraId="115DE0E2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дорожную карту перехода на новые ФГОС НОО и ООО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88F938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Разработана и утверждена </w:t>
            </w:r>
            <w:hyperlink r:id="rId9" w:anchor="/document/118/88539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дорожная карта перехода на новые ФГОС НОО и ООО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6CDBF3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 директора по УВР, директор</w:t>
            </w:r>
          </w:p>
        </w:tc>
      </w:tr>
      <w:tr w:rsidR="00FA7577" w14:paraId="3E253BDB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FF9883F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2ECC409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рабочую группу из числа администрации, методистов и педагогов начального и основного общего образования для подготовки школы и участников образовательных отношений к переходу на новые ФГОС НОО и ООО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0295D8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Организована рабочая группа по подготовке к переходу на новые ФГОС НОО и ООО, состав рабочей группы утвержден приказом директора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DF57F6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 замдиректора по УВР, председатель МСШ</w:t>
            </w:r>
          </w:p>
        </w:tc>
      </w:tr>
      <w:tr w:rsidR="00FA7577" w14:paraId="0650D08D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5760532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B2115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информационное сопровождение участников образовательных отношений по вопросам вступления в силу новых ФГОС НОО и ООО,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94F85E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вступлении в силу новых стандартов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AD0C63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замдиректора по УВР</w:t>
            </w:r>
          </w:p>
        </w:tc>
      </w:tr>
      <w:tr w:rsidR="00FA7577" w14:paraId="48DC107F" w14:textId="77777777" w:rsidTr="00FA75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55D56E9" w14:textId="77777777" w:rsidR="00FA7577" w:rsidRDefault="00FA7577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СЕНТЯБРЬ</w:t>
            </w:r>
          </w:p>
        </w:tc>
      </w:tr>
      <w:tr w:rsidR="00FA7577" w14:paraId="71D8314E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D71A889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C5B65C9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план-график мониторинга предметных результатов на 2021/22 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Учесть дополнительную работу с неуспевающими и слабоуспевающими обучающимися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95CBDF0" w14:textId="77777777" w:rsidR="00FA7577" w:rsidRDefault="00FA7577">
            <w:pPr>
              <w:spacing w:after="15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0" w:anchor="/document/118/70360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план-график мониторинга предметных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5EF8BF0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555E07D8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DE8633E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733F633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результаты ГИА-2021, составить план контроля подготовки к ГИА-2022 с учетом дат проведения пробного и итогового сочинения, итогового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собеседования, предполагаемых дат проведения ГИА-2022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F78D09B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 план контроля подготовки к ГИА-2022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8E7882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FA7577" w14:paraId="1F3E3631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35FC99B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C5F482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план-график мониторинга метапредметных результатов на 2021/22 учебный год. Проследить, что в него включены мероприятия разного уровня (внутришкольные, муниципальные, региональные, федеральные, независимые исследования – НИКО, ВПР и др.), что каждое мероприятие направлено на развитие регулятивных, познавательных или коммуникативных УУД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141F7B8" w14:textId="77777777" w:rsidR="00FA7577" w:rsidRDefault="00FA7577">
            <w:pPr>
              <w:spacing w:after="15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1" w:anchor="/document/118/70003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план-график мониторинга метапредметных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AC9152D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ВР</w:t>
            </w:r>
          </w:p>
        </w:tc>
      </w:tr>
      <w:tr w:rsidR="00FA7577" w14:paraId="3A9BB243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0B1BD49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DB757F0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адаптации обучающихся 1-х, 5-х, 10-х классов на 2021/22 учебный год. Включить в план мероприятия по взаимодействию с родителями обучающихся, психологическому сопровождению и контролю обучающихся группы риска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DB5516D" w14:textId="77777777" w:rsidR="00FA7577" w:rsidRDefault="00FA7577">
            <w:pPr>
              <w:spacing w:after="15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2" w:anchor="/document/118/77343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план мониторинга адаптации обучающихся 1-х, 5-х, 10-х классов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001A820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FA7577" w14:paraId="2DC422A2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21277A1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9841350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Разработать план мониторинга качества преподавания учебных предметов на 2021/22 учебный год. Запланировать посещение уроков, чтобы проследить за внедрением новой концепции преподавания «Истории России», проконтролировать, как педагоги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учли результаты ВПР, ГИА, PISA и др. в работе, включили сложные задания в уроки, как молодые педагоги и вновь прибывшие специалисты организуют урочную деятельность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AE5A3E7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 план мониторинга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6CDBC78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</w:tr>
      <w:tr w:rsidR="00FA7577" w14:paraId="33529B58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8716EED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2B95E4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данные о комплектовании школьных кружков и клубов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C629E0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54B93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классные руководители</w:t>
            </w:r>
          </w:p>
        </w:tc>
      </w:tr>
      <w:tr w:rsidR="00FA7577" w14:paraId="3FC7A9AA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31E5E6E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F19652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данные о комплектовании школьных кружков и секций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C4B203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91F45D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ВР, классные руководители</w:t>
            </w:r>
          </w:p>
        </w:tc>
      </w:tr>
      <w:tr w:rsidR="00FA7577" w14:paraId="5DB7C831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9C4C721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D183E2A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состояние сайта школы на соответствие требованиям законодательства РФ. Проследить за обновлением информации на сайте, в том числе за размещением информации о введении новых ФГОС НОО, ООО и связанных с этим изменениях в школьном образовательном процессе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615B0CA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92C25EC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технический специалист</w:t>
            </w:r>
          </w:p>
        </w:tc>
      </w:tr>
      <w:tr w:rsidR="00FA7577" w14:paraId="2DF48D73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E87EA7F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F3BFD26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работу системы наставничества для молодых и вновь прибывших специалистов в новом учебном году в соответствии с школьным положением о наставничестве. Утвердить наставников и подопечных, определить зоны ответственности при выполнении обязанностей и формы отчетности. Разработать протокол наставничества и план контроля качества обучения подопечного</w:t>
            </w:r>
          </w:p>
        </w:tc>
        <w:tc>
          <w:tcPr>
            <w:tcW w:w="3581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B6B941C" w14:textId="77777777" w:rsidR="00FA7577" w:rsidRDefault="00FA7577">
            <w:pPr>
              <w:spacing w:after="15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Пары наставников и подопечных утверждены приказом, разработаны </w:t>
            </w:r>
            <w:hyperlink r:id="rId13" w:anchor="/document/118/65745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протокол наставничества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4" w:anchor="/document/118/65744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план контроля качества обучения подопечного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91DF960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председатель МСШ</w:t>
            </w:r>
          </w:p>
        </w:tc>
      </w:tr>
      <w:tr w:rsidR="00FA7577" w14:paraId="7B7260B4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9E349C0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F90FD7A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об изменениях, связанных с введением новых ФГОС НОО и ООО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8590A0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AE2D78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 руководитель рабочей группы</w:t>
            </w:r>
          </w:p>
        </w:tc>
      </w:tr>
      <w:tr w:rsidR="00FA7577" w14:paraId="62B74BB5" w14:textId="77777777" w:rsidTr="00FA75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DF4C85B" w14:textId="77777777" w:rsidR="00FA7577" w:rsidRDefault="00FA7577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ОКТЯБРЬ</w:t>
            </w:r>
          </w:p>
        </w:tc>
      </w:tr>
      <w:tr w:rsidR="00FA7577" w14:paraId="3FE23ED7" w14:textId="77777777" w:rsidTr="00FA7577">
        <w:trPr>
          <w:trHeight w:val="1455"/>
        </w:trPr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CE05A50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5F576B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 1-й четверти, подвести промежуточные итоги мониторинга 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4D75705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1-й четверти, промежуточные итоги мониторинга предметных результатов отражены в </w:t>
            </w:r>
            <w:hyperlink r:id="rId15" w:anchor="/document/118/69951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43211D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00BA7C34" w14:textId="77777777" w:rsidTr="00FA7577">
        <w:trPr>
          <w:trHeight w:val="145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59195B2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D28B47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1-й четверти, подвести промежуточные итоги мониторинга адаптации обучающихся 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DA01B2A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1-й четверти, промежуточные итоги мониторинга адаптации обучающихся отражены в аналитических справках по параллелям </w:t>
            </w:r>
            <w:hyperlink r:id="rId16" w:anchor="/document/118/76207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7" w:anchor="/document/118/76269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8" w:anchor="/document/118/76286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23EDD3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FA7577" w14:paraId="02C84DDD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D3B80D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ECAFA3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EF1A1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 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EC7D1C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2445E79F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5FC72A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A6872B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405F33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350F7F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307F2677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8D38246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539842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A8FCC5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9A02A3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4E4D4233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8F37175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E54614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623ECF5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B462D85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1CD2E046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4F1742D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  <w:p w14:paraId="3E028710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2044ACE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 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9B67A1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87648C7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FA7577" w14:paraId="0225A754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0F29912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5E737DB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256B11D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19" w:anchor="/document/118/71398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2D5763B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0BDE4C1B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990F896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99D7FB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A3A6022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 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C86D67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</w:t>
            </w:r>
          </w:p>
        </w:tc>
      </w:tr>
      <w:tr w:rsidR="00FA7577" w14:paraId="0F6959FD" w14:textId="77777777" w:rsidTr="00FA75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A1A5630" w14:textId="77777777" w:rsidR="00FA7577" w:rsidRDefault="00FA7577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НОЯБРЬ</w:t>
            </w:r>
          </w:p>
        </w:tc>
      </w:tr>
      <w:tr w:rsidR="00FA7577" w14:paraId="59FB3805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7ADFDA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8E7BE3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 контроля подготовки к ГИА 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D79FF3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 контроля подготовки к ГИА реализован в полном объеме в 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C404DF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FA7577" w14:paraId="190FCC25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5A1025E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E48ED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метапредметных результатов в сентябре–ноябре, подвести промежуточные итоги мониторинга метапредметных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7498F66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метапредметных результатов реализован в полном объеме в сентябре–ноябре, промежуточные итоги мониторинга метапредметных результатов отражены в аналитических справках по уровням образования: </w:t>
            </w:r>
            <w:hyperlink r:id="rId20" w:anchor="/document/118/69993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1" w:anchor="/document/118/84721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C0F111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ВР</w:t>
            </w:r>
          </w:p>
        </w:tc>
      </w:tr>
      <w:tr w:rsidR="00FA7577" w14:paraId="1F20E077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E1755D3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04443D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EB4DD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 образовательных результатов обучающихся и 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F154C6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5918C876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B4FEF0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490AE9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D85A2C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AC3802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классные руководители</w:t>
            </w:r>
          </w:p>
        </w:tc>
      </w:tr>
      <w:tr w:rsidR="00FA7577" w14:paraId="7EF484FC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6CF44B7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88BDEE5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качества преподавания учебных предметов в сентябре–ноябре, подвести промежуточные итоги мониторинга 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8F2DCCC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сентябре–ноябре, промежуточные итоги мониторинга качества преподавания учебных предметов отражены в </w:t>
            </w:r>
            <w:hyperlink r:id="rId22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80D3D4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</w:tr>
      <w:tr w:rsidR="00FA7577" w14:paraId="7C462830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59EC09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64F433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 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9D3419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888342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замдиректора по УВР</w:t>
            </w:r>
          </w:p>
        </w:tc>
      </w:tr>
      <w:tr w:rsidR="00FA7577" w14:paraId="41F1839A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A80C016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855CF3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выполнение мероприятий дорожной карты перехода на новые ФГОС НОО и ООО,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EFAD51B" w14:textId="77777777" w:rsidR="00FA7577" w:rsidRDefault="000D2D09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hyperlink r:id="rId23" w:anchor="/document/118/88539/" w:history="1">
              <w:r w:rsidR="00FA7577"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Дорожная карта перехода на новые ФГОС НОО и ООО</w:t>
              </w:r>
            </w:hyperlink>
            <w:r w:rsidR="00FA7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7CE572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</w:t>
            </w:r>
          </w:p>
        </w:tc>
      </w:tr>
      <w:tr w:rsidR="00FA7577" w14:paraId="09790AB7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9527319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B16833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 плана мониторинга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здоровья обучающихся в сентябре–ноябре, подвести промежуточные итоги мониторинга 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9B4957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 мониторинга здоровья обучающихся реализован в полном объеме в сентябре–ноябре, промежуточные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FD7EBA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Замдиректора по УВР, замдиректора по АХР,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классные руководители, педагоги физической культуры, педагог-психолог</w:t>
            </w:r>
          </w:p>
        </w:tc>
      </w:tr>
      <w:tr w:rsidR="00FA7577" w14:paraId="180302A0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39CD12C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2112B6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7BBAF0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637068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</w:tr>
      <w:tr w:rsidR="00FA7577" w14:paraId="7D766886" w14:textId="77777777" w:rsidTr="00FA75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6887ED4" w14:textId="77777777" w:rsidR="00FA7577" w:rsidRDefault="00FA7577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ДЕКАБРЬ</w:t>
            </w:r>
          </w:p>
        </w:tc>
      </w:tr>
      <w:tr w:rsidR="00FA7577" w14:paraId="7CC1465E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294D0E5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21EB08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E6785AF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во 2-й четверти, промежуточные итоги мониторинга предметных результатов отражены в </w:t>
            </w:r>
            <w:hyperlink r:id="rId24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480657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3F73C90A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DB57092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4AC6495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во 2-й четверти, подвести промежуточные итоги мониторинга адаптации 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49B9645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во 2-й четверти, промежуточные итоги мониторинга адаптации обучающихся отражены в аналитических справках по параллелям </w:t>
            </w:r>
            <w:hyperlink r:id="rId25" w:anchor="/document/118/76207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6" w:anchor="/document/118/76269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7" w:anchor="/document/118/76286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FE0D5B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FA7577" w14:paraId="59CBAFE4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7F44C43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21E990E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мониторинг личностных результатов. Формы 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AE28B71" w14:textId="77777777" w:rsidR="00FA7577" w:rsidRDefault="00FA7577">
            <w:pPr>
              <w:spacing w:after="15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 личностных результатов организован согласно </w:t>
            </w:r>
            <w:hyperlink r:id="rId28" w:anchor="/document/118/86183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00C7AB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педагог-психолог, классные руководители</w:t>
            </w:r>
          </w:p>
        </w:tc>
      </w:tr>
      <w:tr w:rsidR="00FA7577" w14:paraId="4084E308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627A4A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9E3966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B0E704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3F6DCE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3FB2C66B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067955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4697A0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D7B820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6387A2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100F0D82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872BCB4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4BE2A5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E6A58F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0E3D92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50578B11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C85E143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71F813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EABCA9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F8870A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41C52C7F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97EEC6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5412F5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0C1443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161D8C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FA7577" w14:paraId="453A9AB2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448C972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764F4E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работы педагога-психолога в I полугодии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715121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педагога-психолога реализован в полном объеме в 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E6509E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05C2B761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44D7115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F82B5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0A3740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9A839E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</w:t>
            </w:r>
          </w:p>
        </w:tc>
      </w:tr>
      <w:tr w:rsidR="00FA7577" w14:paraId="4DEC24EC" w14:textId="77777777" w:rsidTr="00FA75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A01B0E6" w14:textId="77777777" w:rsidR="00FA7577" w:rsidRDefault="00FA7577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ЯНВАРЬ</w:t>
            </w:r>
          </w:p>
        </w:tc>
      </w:tr>
      <w:tr w:rsidR="00FA7577" w14:paraId="02FF909F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751428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  <w:p w14:paraId="037147B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BD95D9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контроля подготовки к ГИА в декабре–январе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CE884C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контроля подготовки к ГИА реализован в полном объеме в декабре–январе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F3BC4F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FA7577" w14:paraId="3B88A39E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15BDE48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6B44A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A368D7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9DF032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70A3198A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3F9C3F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FDE720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3C8637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99C6A3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классные руководители</w:t>
            </w:r>
          </w:p>
        </w:tc>
      </w:tr>
      <w:tr w:rsidR="00FA7577" w14:paraId="034284D1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C17BC5E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5A2381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B4EB14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внеурочной деятельности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4F4ED5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замдиректора по УВР</w:t>
            </w:r>
          </w:p>
        </w:tc>
      </w:tr>
      <w:tr w:rsidR="00FA7577" w14:paraId="53C708B3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9EE07B7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BAABD6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03081D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FF2E1A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замдиректора по ВР</w:t>
            </w:r>
          </w:p>
        </w:tc>
      </w:tr>
      <w:tr w:rsidR="00FA7577" w14:paraId="116475F2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5A596D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14:paraId="0C9796F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  <w:p w14:paraId="2E87165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F70B936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готовность школы к началу второго учебного полугодия, проконтролировать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27E098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8409A1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АХР, замдиректора по УВР</w:t>
            </w:r>
          </w:p>
        </w:tc>
      </w:tr>
      <w:tr w:rsidR="00FA7577" w14:paraId="7604B3AF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60D759E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D660AC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EB8997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специальных образовательных условий потребностям обучающихся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AE31E0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АХР, замдиректора по УВР</w:t>
            </w:r>
          </w:p>
        </w:tc>
      </w:tr>
      <w:tr w:rsidR="00FA7577" w14:paraId="4F48AE98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D6E2E32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6EF041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работу школьного интернет- соединения, списки разрешенных для доступа сайтов на учебных компьютерах, провести диагностику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безопасности и качества ИКТ-ресурсов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A7D9F1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Обеспечены безопасность и качество школьного интернет-соединения, ИКТ-ресурсов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04DAF3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технический специалист</w:t>
            </w:r>
          </w:p>
        </w:tc>
      </w:tr>
      <w:tr w:rsidR="00FA7577" w14:paraId="51D24DEB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25EEB97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E80C8A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состояние сайта школы на соответствие требованиям законодательства РФ, проследить за обновлением информации на сайте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D9FD0B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715FE8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технический специалист</w:t>
            </w:r>
          </w:p>
        </w:tc>
      </w:tr>
      <w:tr w:rsidR="00FA7577" w14:paraId="5258D96B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C041826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41F333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деятельности рабочей группы, созданной для подготовки школы к переходу на новые ФГОС НОО и ООО,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FD5EF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 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22FE45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УВР, замдиректора по ВР, председатель МСШ</w:t>
            </w:r>
          </w:p>
        </w:tc>
      </w:tr>
      <w:tr w:rsidR="00FA7577" w14:paraId="63A5843F" w14:textId="77777777" w:rsidTr="00FA75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599AD99" w14:textId="77777777" w:rsidR="00FA7577" w:rsidRDefault="00FA7577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ФЕВРАЛЬ</w:t>
            </w:r>
          </w:p>
        </w:tc>
      </w:tr>
      <w:tr w:rsidR="00FA7577" w14:paraId="5EB6842A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FCF518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F77B6C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метапредметных результатов в декабре–феврале, подвести промежуточные итоги мониторинга метапредметных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ABF179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метапредметных результатов реализован в полном объеме в декабре–феврале, промежуточные итоги мониторинга метапредметных результатов отражены в аналитических справках по уровням образования: </w:t>
            </w:r>
            <w:hyperlink r:id="rId29" w:anchor="/document/118/69993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0" w:anchor="/document/118/84721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5B682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ВР</w:t>
            </w:r>
          </w:p>
        </w:tc>
      </w:tr>
      <w:tr w:rsidR="00FA7577" w14:paraId="538DE0D3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AF938B8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601AF2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адаптации обучающихся 1-х, 5-х, 10-х классов в январе–феврале, подвести промежуточные итоги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мониторинга адаптации 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9AA445C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 мониторинга адаптации обучающихся 1-х, 5-х, 10-х классов реализован в полном объеме в январе–феврале, промежуточные итоги мониторинга адаптации обучающихся отражены в аналитических справках по параллелям </w:t>
            </w:r>
            <w:hyperlink r:id="rId31" w:anchor="/document/118/76207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2" w:anchor="/document/118/76269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3" w:anchor="/document/118/76286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40D76A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FA7577" w14:paraId="54CC7E81" w14:textId="77777777" w:rsidTr="00FA7577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4F6D7A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CBC8CD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качества преподавания учебных предметов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8750102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декабре–феврале, промежуточные итоги мониторинга качества преподавания учебных предметов отражены в </w:t>
            </w:r>
            <w:hyperlink r:id="rId34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BB473D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</w:tr>
      <w:tr w:rsidR="00FA7577" w14:paraId="22FCDD73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41E09AF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14:paraId="4F664AD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252639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 в декабре–феврале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DC35BE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декабре–феврале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AA910F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замдиректора по УВР</w:t>
            </w:r>
          </w:p>
        </w:tc>
      </w:tr>
      <w:tr w:rsidR="00FA7577" w14:paraId="133FBE42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C85912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60DEEA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выполнение мероприятий дорожной карты перехода на новые ФГОС НОО и ООО,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F88E106" w14:textId="77777777" w:rsidR="00FA7577" w:rsidRDefault="000D2D09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hyperlink r:id="rId35" w:anchor="/document/118/88539/" w:history="1">
              <w:r w:rsidR="00FA7577"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Дорожная карта перехода на новые ФГОС НОО и ООО</w:t>
              </w:r>
            </w:hyperlink>
            <w:r w:rsidR="00FA7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12D55C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</w:t>
            </w:r>
          </w:p>
        </w:tc>
      </w:tr>
      <w:tr w:rsidR="00FA7577" w14:paraId="4FF7FCF3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F72A818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CA76A7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здоровья обучающихся в декабре–феврале, подвести промежуточные итоги мониторинга 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DAB8D6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здоровья обучающихся реализован в полном объеме в декабре–феврале,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95D6BA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FA7577" w14:paraId="588C7187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7AFC5D9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D46124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4386F7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419B04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</w:tr>
      <w:tr w:rsidR="00FA7577" w14:paraId="6532BD62" w14:textId="77777777" w:rsidTr="00FA75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EC2ACD" w14:textId="77777777" w:rsidR="00FA7577" w:rsidRDefault="00FA7577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lastRenderedPageBreak/>
              <w:t>МАРТ</w:t>
            </w:r>
          </w:p>
        </w:tc>
      </w:tr>
      <w:tr w:rsidR="00FA7577" w14:paraId="757F096F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6983A4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901BD2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 3-й четверти, подвести промежуточные итоги 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2C2031E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3-й четверти, промежуточные итоги мониторинга предметных результатов отражены в </w:t>
            </w:r>
            <w:hyperlink r:id="rId36" w:anchor="/document/118/69951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7FE653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08DB6B06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599E8BA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C81F5B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0BC7EF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A60A66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68E336FF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4A576D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ACD99C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C92636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6FC5205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39741D0F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FC1C2C7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75A4CF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E46B51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9EBAE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7FD8D828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68BA1B1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5C6C39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рабочих программ курсов внеурочной деятельности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 планов внеурочной деятельности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54A4BD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Рабочие программы курсов внеурочной деятельности и планы внеурочной деятельности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4CB56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4B10BF69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CE97443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31E006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101ABD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829EA5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1F157563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8BFFE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1E4215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 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7DF24AD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37" w:anchor="/document/118/71398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68ECB2E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3BC03FE3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54509FE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49D238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B67B14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407D69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FA7577" w14:paraId="394840E3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5FC9EB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AD2302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C8D7A8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AA2F97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</w:t>
            </w:r>
          </w:p>
        </w:tc>
      </w:tr>
      <w:tr w:rsidR="00FA7577" w14:paraId="015B0485" w14:textId="77777777" w:rsidTr="00FA75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3EE2054" w14:textId="77777777" w:rsidR="00FA7577" w:rsidRDefault="00FA7577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АПРЕЛЬ</w:t>
            </w:r>
          </w:p>
        </w:tc>
      </w:tr>
      <w:tr w:rsidR="00FA7577" w14:paraId="27A2204A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BC9192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CD7389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7A330D8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контроля подготовки к ГИА реализован в полном объеме в феврале–апреле, уровень готовности обучающихся к ГИА отражен в аналитических справках по параллелям </w:t>
            </w:r>
            <w:hyperlink r:id="rId38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9-х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39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A9595D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</w:tr>
      <w:tr w:rsidR="00FA7577" w14:paraId="52F3C37D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1BD7FCB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DDC381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метапредметных результатов в марте–апреле, подвести итоги мониторинга метапредметных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46147D6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метапредметных результатов реализован в полном объеме в марте–апреле, итоги мониторинга метапредметных результатов отражены в справках по уровням образования (</w:t>
            </w:r>
            <w:hyperlink r:id="rId40" w:anchor="/document/118/69993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1" w:anchor="/document/118/84721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СОО)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30DC96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ВР</w:t>
            </w:r>
          </w:p>
        </w:tc>
      </w:tr>
      <w:tr w:rsidR="00FA7577" w14:paraId="30574345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C9F7B28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D44AB3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мониторинг личностных результатов. Формы 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E681B72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личностных результатов организован согласно </w:t>
            </w:r>
            <w:hyperlink r:id="rId42" w:anchor="/document/118/86183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AF1911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педагог-психолог, классные руководители</w:t>
            </w:r>
          </w:p>
        </w:tc>
      </w:tr>
      <w:tr w:rsidR="00FA7577" w14:paraId="21E7CF88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BC7ED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05AD09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7017D4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F2F3A9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классные руководители</w:t>
            </w:r>
          </w:p>
        </w:tc>
      </w:tr>
      <w:tr w:rsidR="00FA7577" w14:paraId="63590E56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51166FA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7A8651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планировании внеурочной деятельности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23B7FF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внеурочной деятельности, результаты анализа учтены при планировании внеурочной деятельности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FA8372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замдиректора по УВР</w:t>
            </w:r>
          </w:p>
        </w:tc>
      </w:tr>
      <w:tr w:rsidR="00FA7577" w14:paraId="6DC5F744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A87EF67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BF82D6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Выявить степень удовлетворенности обучающихся и родителей услугами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дополнительного образования с помощью анализа опросов и анкетирования, 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AF3240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Педагоги получили рекомендации по улучшению дополнительного образования, результаты анализа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учтены при планировании дополнительного образования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BA2FB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Классные руководители, замдиректора по ВР</w:t>
            </w:r>
          </w:p>
        </w:tc>
      </w:tr>
      <w:tr w:rsidR="00FA7577" w14:paraId="230B841B" w14:textId="77777777" w:rsidTr="00FA7577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EABDFD7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2B729E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деятельности рабочей группы, созданной для подготовки школы к переходу на новые ФГОС НОО и ООО,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7D0356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 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99C7A4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УВР, замдиректора по ВР, председатель МСШ</w:t>
            </w:r>
          </w:p>
        </w:tc>
      </w:tr>
      <w:tr w:rsidR="00FA7577" w14:paraId="71023B47" w14:textId="77777777" w:rsidTr="00FA75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D7CDE3" w14:textId="77777777" w:rsidR="00FA7577" w:rsidRDefault="00FA7577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МАЙ</w:t>
            </w:r>
          </w:p>
        </w:tc>
      </w:tr>
      <w:tr w:rsidR="00FA7577" w14:paraId="0288BB1A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DA90D5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72FC0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B3AB45E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4-й четверти, результаты мониторинга предметных результатов за учебный год зафиксированы в </w:t>
            </w:r>
            <w:hyperlink r:id="rId43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626333F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4C44C4E3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27E854C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ACC9EE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4-й четверти, зафиксировать результаты мониторинга адаптации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6FA1DFF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4-й четверти, результаты мониторинга адаптации обучающихся за учебный год зафиксированы в аналитических справках по параллелям </w:t>
            </w:r>
            <w:hyperlink r:id="rId44" w:anchor="/document/118/76207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5" w:anchor="/document/118/76269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6" w:anchor="/document/118/76286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45DC468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FA7577" w14:paraId="0E1F1509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5422317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548EF0A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анкетирование, чтобы оценить долю родителей, удовлетворенных качеством образовательных результатов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A07299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FD4B48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3C6C7F54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976BA4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AD4547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EB90E93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4-й четверти, подведение итогов за учебный год отражено в </w:t>
            </w:r>
            <w:hyperlink r:id="rId47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C712A3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4E78393D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95D9814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69FF39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1507D6F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4-й четверти, подведение итогов за учебный год отражено в </w:t>
            </w:r>
            <w:hyperlink r:id="rId48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7E8F12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5F8DA20F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538AB5B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A12A5D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871E706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4-й четверти, подведение итогов за учебный год отражено в </w:t>
            </w:r>
            <w:hyperlink r:id="rId49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4B8C5E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</w:tr>
      <w:tr w:rsidR="00FA7577" w14:paraId="3C82432F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78F038C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487F37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4-й четверти, 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E94F641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4-й четверти, подведение итогов за учебный год отражено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3B7C80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76EA36C0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C583F35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07DCBF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качества преподавания учебных предметов в марте–мае, подвести итоги мониторинга качества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преподавания учебных предметов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078CF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 мониторинга качества преподавания учебных предметов реализован в полном объеме в марте–мае, итоги мониторинга качества преподавания учебных предметов за 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DB6BFD5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замдиректора по УВР</w:t>
            </w:r>
          </w:p>
        </w:tc>
      </w:tr>
      <w:tr w:rsidR="00FA7577" w14:paraId="553B04B2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24364E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E83B7A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информационное сопровождение участников образовательных отношений по вопросам перехода на новые ФГОС НОО и ООО,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E288C0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переходе на новые стандарты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490E20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</w:t>
            </w:r>
          </w:p>
        </w:tc>
      </w:tr>
      <w:tr w:rsidR="00FA7577" w14:paraId="05046501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43013AE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36FCD15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работы педагога-психолога во II полугодии, подвести итоги 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31B746D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педагога-психолога реализован в полном объеме во II полугодии, результаты работы за учебный год отражены в </w:t>
            </w:r>
            <w:hyperlink r:id="rId50" w:anchor="/document/118/64820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статистической справке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1" w:anchor="/document/118/62229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аналитическом отчете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F4E2C4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</w:tr>
      <w:tr w:rsidR="00FA7577" w14:paraId="26F1E3AF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4A38200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FBEFB0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здоровья обучающихся в марте–мае, подвести итоги мониторинга здоровья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CB17B96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здоровья обучающихся реализован в полном объеме в марте–мае, результаты мониторинга здоровья обучающихся за 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FDEF1D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FA7577" w14:paraId="53365EED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8B88B2A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ABF94E3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 плана методической работы школы за учебный год, в том числе мероприятий по подготовке к переходу на новые ФГОС НОО и ООО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2BF9F0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выполнен в полном объеме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C43E1B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председатель МСШ</w:t>
            </w:r>
          </w:p>
        </w:tc>
      </w:tr>
      <w:tr w:rsidR="00FA7577" w14:paraId="6BADAE8E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7E48E46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6330E0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функционирование системы наставничества молодых и вновь прибывших специалистов за учебный год, подвести итоги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FAD6939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работы системы наставничества молодых и вновь прибывших специалистов за учебный год отражены в формализованных отчетах </w:t>
            </w:r>
            <w:hyperlink r:id="rId52" w:anchor="/document/118/65748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наставников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3" w:anchor="/document/118/65749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подопечных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54" w:anchor="/document/118/65750/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руководителей ШМО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AAA8B45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председатель МСШ</w:t>
            </w:r>
          </w:p>
        </w:tc>
      </w:tr>
      <w:tr w:rsidR="00FA7577" w14:paraId="7C8EB6A7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10E6B49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1368000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коллектива, в том числе оценить качество информирования об изменениях, связанных с переходом на новые ФГОС НОО и ООО 1-х и 5-х классов в 2022/23 учебном году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2D9477C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49829F7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руководитель рабочей группы</w:t>
            </w:r>
          </w:p>
        </w:tc>
      </w:tr>
      <w:tr w:rsidR="00FA7577" w14:paraId="0EC356F8" w14:textId="77777777" w:rsidTr="00FA7577">
        <w:trPr>
          <w:trHeight w:val="1563"/>
        </w:trPr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A022147" w14:textId="77777777" w:rsidR="00FA7577" w:rsidRDefault="00FA7577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ИЮНЬ</w:t>
            </w:r>
          </w:p>
        </w:tc>
      </w:tr>
      <w:tr w:rsidR="00FA7577" w14:paraId="62A17767" w14:textId="77777777" w:rsidTr="00FA7577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6EC281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CA8C1D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2022, спланировать работу по подготовке к ГИА-2023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16E1052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результатов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 отражен в справках по параллелям </w:t>
            </w:r>
            <w:hyperlink r:id="rId55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9-х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6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11-х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классов. Педагоги получили рекомендации по подготовке к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675072F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 председатель МСШ, руководители ШМО</w:t>
            </w:r>
          </w:p>
        </w:tc>
      </w:tr>
      <w:tr w:rsidR="00FA7577" w14:paraId="7DFE8B47" w14:textId="77777777" w:rsidTr="00FA75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76EA8BF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B4C8AAB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выполнение мероприятий дорожной карты перехода на новые ФГОС НОО и ООО, оценить качество деятельности рабочей группы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2708F72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дорожной карты перехода на новые ФГОС НОО и ООО, запланированные на 2021/22 учебный год, выполнены в полном объеме, рабочая группа показала высокое качество работы за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33BF3A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замдиректора по УВР</w:t>
            </w:r>
          </w:p>
        </w:tc>
      </w:tr>
      <w:tr w:rsidR="00FA7577" w14:paraId="1A6064B5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932258B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3D71DFE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Определить готовность школы и участников образовательных отношений к внедрению новых ФГОС НОО и ООО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EA63A3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 и участники образовательных отношений готовы к внедрению новых ФГОС НОО и ООО с 2022/23 учебного года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A15335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замдиректора по ВР, замдиректора по АХР</w:t>
            </w:r>
          </w:p>
        </w:tc>
      </w:tr>
      <w:tr w:rsidR="00FA7577" w14:paraId="1EB7CF5C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F043935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013B511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F162F1B" w14:textId="77777777" w:rsidR="00FA7577" w:rsidRDefault="00FA7577">
            <w:pPr>
              <w:spacing w:after="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Итоги контроля деятельности ШМО и МСШ за учебный год отражены в </w:t>
            </w:r>
            <w:hyperlink r:id="rId57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11A0828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руководители ШМО, замдиректора по УВР</w:t>
            </w:r>
          </w:p>
        </w:tc>
      </w:tr>
      <w:tr w:rsidR="00FA7577" w14:paraId="2E35163E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C9AB452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6047499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3F9DE03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3C6D70D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замдиректора по ВР, председатель МСШ</w:t>
            </w:r>
          </w:p>
        </w:tc>
      </w:tr>
      <w:tr w:rsidR="00FA7577" w14:paraId="306296C5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A32090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E251E90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1124385" w14:textId="77777777" w:rsidR="00FA7577" w:rsidRDefault="00FA7577">
            <w:pPr>
              <w:spacing w:after="150" w:line="255" w:lineRule="atLeast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 </w:t>
            </w:r>
            <w:hyperlink r:id="rId58" w:history="1">
              <w:r>
                <w:rPr>
                  <w:rStyle w:val="a7"/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Анализ работы школы за 2021/22 учебный год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4B50A8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ВР, председатель МСШ, руководители ШМО</w:t>
            </w:r>
          </w:p>
        </w:tc>
      </w:tr>
      <w:tr w:rsidR="00FA7577" w14:paraId="235128C1" w14:textId="77777777" w:rsidTr="00FA757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13ECB59" w14:textId="77777777" w:rsidR="00FA7577" w:rsidRDefault="00FA7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10BEF9E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эффективность функционирования внутренней системы оценки качества образования, при необходимости скорректировать выявленные недочеты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1F47BE1" w14:textId="77777777" w:rsidR="00FA7577" w:rsidRDefault="00FA757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эффективности функционирования ВСОКО отражен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B414DC4" w14:textId="77777777" w:rsidR="00FA7577" w:rsidRDefault="00FA757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замдиректора по ВР, председатель МСШ</w:t>
            </w:r>
          </w:p>
        </w:tc>
      </w:tr>
    </w:tbl>
    <w:p w14:paraId="7B9531B3" w14:textId="77777777" w:rsidR="00FA7577" w:rsidRDefault="00FA7577" w:rsidP="00FA7577">
      <w:pPr>
        <w:spacing w:after="75" w:line="240" w:lineRule="auto"/>
        <w:rPr>
          <w:rFonts w:ascii="Arial" w:eastAsia="Times New Roman" w:hAnsi="Arial" w:cs="Arial"/>
          <w:b/>
          <w:bCs/>
          <w:caps/>
          <w:color w:val="5D5A59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5D5A59"/>
          <w:sz w:val="18"/>
          <w:szCs w:val="18"/>
          <w:lang w:eastAsia="ru-RU"/>
        </w:rPr>
        <w:t>ПОИСК ПО ДОКУМЕНТУ</w:t>
      </w:r>
    </w:p>
    <w:p w14:paraId="25A0AC12" w14:textId="3DA1F284" w:rsidR="00FA7577" w:rsidRDefault="00FA7577" w:rsidP="00FA75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BC99D2A" wp14:editId="28075DB0">
            <wp:extent cx="781050" cy="238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5F4C0" w14:textId="77777777" w:rsidR="00FA7577" w:rsidRDefault="00FA7577" w:rsidP="00FA7577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</w:pPr>
      <w:r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  <w:lastRenderedPageBreak/>
        <w:t>Календарь перехода на новые ФГОС НОО и ООО</w:t>
      </w:r>
    </w:p>
    <w:p w14:paraId="39BB24CB" w14:textId="77777777" w:rsidR="00FA7577" w:rsidRDefault="00FA7577" w:rsidP="00FA7577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Условные обозначения:</w:t>
      </w:r>
    </w:p>
    <w:p w14:paraId="5B7F5EAE" w14:textId="77777777" w:rsidR="00FA7577" w:rsidRDefault="00FA7577" w:rsidP="00FA7577">
      <w:pPr>
        <w:spacing w:after="225" w:line="240" w:lineRule="auto"/>
        <w:rPr>
          <w:rFonts w:asciiTheme="minorHAnsi" w:eastAsiaTheme="minorHAnsi" w:hAnsiTheme="minorHAnsi" w:cstheme="minorBidi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 – обучайте по новым </w:t>
      </w:r>
      <w:hyperlink r:id="rId60" w:anchor="/document/97/489547/" w:history="1">
        <w:r>
          <w:rPr>
            <w:rStyle w:val="a7"/>
            <w:rFonts w:ascii="Arial" w:eastAsia="Times New Roman" w:hAnsi="Arial" w:cs="Arial"/>
            <w:color w:val="01745C"/>
            <w:sz w:val="23"/>
            <w:szCs w:val="23"/>
            <w:lang w:eastAsia="ru-RU"/>
          </w:rPr>
          <w:t>ФГОС НОО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и </w:t>
      </w:r>
      <w:hyperlink r:id="rId61" w:anchor="/document/97/489548/" w:history="1">
        <w:r>
          <w:rPr>
            <w:rStyle w:val="a7"/>
            <w:rFonts w:ascii="Arial" w:eastAsia="Times New Roman" w:hAnsi="Arial" w:cs="Arial"/>
            <w:color w:val="01745C"/>
            <w:sz w:val="23"/>
            <w:szCs w:val="23"/>
            <w:lang w:eastAsia="ru-RU"/>
          </w:rPr>
          <w:t>ФГОС ООО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 </w:t>
      </w:r>
    </w:p>
    <w:p w14:paraId="4060185F" w14:textId="77777777" w:rsidR="00FA7577" w:rsidRDefault="00FA7577" w:rsidP="00FA7577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 – для перехода на новые ФГОС НОО и ООО требуется согласие родителей.</w:t>
      </w:r>
    </w:p>
    <w:p w14:paraId="4193C236" w14:textId="77777777" w:rsidR="00FA7577" w:rsidRDefault="00FA7577" w:rsidP="00FA7577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0"/>
        <w:gridCol w:w="1336"/>
        <w:gridCol w:w="1387"/>
        <w:gridCol w:w="1353"/>
        <w:gridCol w:w="1344"/>
        <w:gridCol w:w="1322"/>
        <w:gridCol w:w="1322"/>
        <w:gridCol w:w="1322"/>
        <w:gridCol w:w="1190"/>
        <w:gridCol w:w="1008"/>
      </w:tblGrid>
      <w:tr w:rsidR="00FA7577" w14:paraId="35E728DA" w14:textId="77777777" w:rsidTr="00FA75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hideMark/>
          </w:tcPr>
          <w:p w14:paraId="5C8E7951" w14:textId="77777777" w:rsidR="00FA7577" w:rsidRDefault="00FA7577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0D10140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D29D282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587DB265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931BF7B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48BB603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ED2733E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A9C0FC8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01621AD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C16E8A1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FA7577" w14:paraId="34B34579" w14:textId="77777777" w:rsidTr="00FA7577">
        <w:trPr>
          <w:jc w:val="center"/>
        </w:trPr>
        <w:tc>
          <w:tcPr>
            <w:tcW w:w="190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0170E2A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348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F870201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396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964A24D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ООО</w:t>
            </w:r>
          </w:p>
        </w:tc>
      </w:tr>
      <w:tr w:rsidR="00FA7577" w14:paraId="7F6EA6D9" w14:textId="77777777" w:rsidTr="00FA75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5C7D10FE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2021/22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501B88A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E115EEC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B7366F1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540F1EA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78D40A0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0F510D0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49301D7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6BA3567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09F6EEA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FA7577" w14:paraId="13D4866D" w14:textId="77777777" w:rsidTr="00FA75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5303DA9A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2022/23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55E6306B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ADC56FA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201BA6A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7596F9D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D1BC4A8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D544D14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61DCF41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0A4EC66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20DBB3A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FA7577" w14:paraId="5790AB05" w14:textId="77777777" w:rsidTr="00FA75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5B35BBDE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2023/24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7751D4C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2F1CACC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0FDB3F3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FED41D4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C031F9C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EE062FD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1424A0B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71F6270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A101F60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FA7577" w14:paraId="66DC3063" w14:textId="77777777" w:rsidTr="00FA75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3FDD67A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2024/25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C19E33C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82F3144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581C795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ED27CB7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C074D4C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F2D4E20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81B02A8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F41C97D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9DB8DD0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FA7577" w14:paraId="09CFE6E9" w14:textId="77777777" w:rsidTr="00FA75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8393F47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2025/26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73D3D31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36155B2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8215FCA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3647EDC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163736C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F4FC43D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52280F02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5D49811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7DAA3F0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FA7577" w14:paraId="6996027F" w14:textId="77777777" w:rsidTr="00FA75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7DA3F61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2026/27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5ABE31B2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4D85621D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111D452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40B02D6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578BCA8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3EA6F0B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3B2D60F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ECAC7DA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461DE31" w14:textId="77777777" w:rsidR="00FA7577" w:rsidRDefault="00FA757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</w:tbl>
    <w:p w14:paraId="3AEAB65A" w14:textId="77777777" w:rsidR="00FA7577" w:rsidRDefault="00FA7577" w:rsidP="00FA7577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14:paraId="2B1EDA80" w14:textId="762E7CD8" w:rsidR="007A36BB" w:rsidRPr="007A36BB" w:rsidRDefault="007A36BB" w:rsidP="007A36BB">
      <w:pPr>
        <w:jc w:val="both"/>
        <w:rPr>
          <w:rFonts w:ascii="Times New Roman" w:hAnsi="Times New Roman"/>
          <w:b/>
          <w:bCs/>
          <w:sz w:val="32"/>
          <w:szCs w:val="32"/>
          <w:lang w:val="en-US"/>
        </w:rPr>
      </w:pPr>
    </w:p>
    <w:sectPr w:rsidR="007A36BB" w:rsidRPr="007A36BB" w:rsidSect="008C2B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CC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BD6"/>
    <w:multiLevelType w:val="hybridMultilevel"/>
    <w:tmpl w:val="36AA6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60AAC"/>
    <w:multiLevelType w:val="hybridMultilevel"/>
    <w:tmpl w:val="B2ECB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53A9D"/>
    <w:multiLevelType w:val="hybridMultilevel"/>
    <w:tmpl w:val="884C457C"/>
    <w:lvl w:ilvl="0" w:tplc="E9D2E0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438E"/>
    <w:multiLevelType w:val="hybridMultilevel"/>
    <w:tmpl w:val="70526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605C0"/>
    <w:multiLevelType w:val="multilevel"/>
    <w:tmpl w:val="64A6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4B2F92"/>
    <w:multiLevelType w:val="hybridMultilevel"/>
    <w:tmpl w:val="22C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E3024"/>
    <w:multiLevelType w:val="hybridMultilevel"/>
    <w:tmpl w:val="2244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2173"/>
    <w:multiLevelType w:val="hybridMultilevel"/>
    <w:tmpl w:val="B666205E"/>
    <w:lvl w:ilvl="0" w:tplc="09185DC4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23D90502"/>
    <w:multiLevelType w:val="hybridMultilevel"/>
    <w:tmpl w:val="018A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37AD5"/>
    <w:multiLevelType w:val="multilevel"/>
    <w:tmpl w:val="67D49822"/>
    <w:lvl w:ilvl="0">
      <w:start w:val="1"/>
      <w:numFmt w:val="decimal"/>
      <w:pStyle w:val="a"/>
      <w:isLgl/>
      <w:suff w:val="space"/>
      <w:lvlText w:val="%1)"/>
      <w:lvlJc w:val="left"/>
      <w:pPr>
        <w:ind w:left="0" w:firstLine="720"/>
      </w:pPr>
      <w:rPr>
        <w:rFonts w:ascii="Times New Roman" w:hAnsi="Times New Roman" w:cs="Times New Roman" w:hint="default"/>
        <w:sz w:val="24"/>
        <w:szCs w:val="28"/>
      </w:rPr>
    </w:lvl>
    <w:lvl w:ilvl="1">
      <w:start w:val="1"/>
      <w:numFmt w:val="russianLower"/>
      <w:pStyle w:val="2"/>
      <w:suff w:val="space"/>
      <w:lvlText w:val="%2)"/>
      <w:lvlJc w:val="left"/>
      <w:pPr>
        <w:ind w:left="720" w:firstLine="771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10" w15:restartNumberingAfterBreak="0">
    <w:nsid w:val="262C29D9"/>
    <w:multiLevelType w:val="hybridMultilevel"/>
    <w:tmpl w:val="58BE0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2341C"/>
    <w:multiLevelType w:val="multilevel"/>
    <w:tmpl w:val="64A6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D54955"/>
    <w:multiLevelType w:val="hybridMultilevel"/>
    <w:tmpl w:val="7494C78A"/>
    <w:lvl w:ilvl="0" w:tplc="31C2293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240B3"/>
    <w:multiLevelType w:val="hybridMultilevel"/>
    <w:tmpl w:val="AAAA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B37F4"/>
    <w:multiLevelType w:val="hybridMultilevel"/>
    <w:tmpl w:val="36AA6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70D88"/>
    <w:multiLevelType w:val="hybridMultilevel"/>
    <w:tmpl w:val="2D28A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F0603"/>
    <w:multiLevelType w:val="hybridMultilevel"/>
    <w:tmpl w:val="36AA6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B58B4"/>
    <w:multiLevelType w:val="hybridMultilevel"/>
    <w:tmpl w:val="5AA29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B0BA7"/>
    <w:multiLevelType w:val="hybridMultilevel"/>
    <w:tmpl w:val="018A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21E73"/>
    <w:multiLevelType w:val="hybridMultilevel"/>
    <w:tmpl w:val="36AA6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C0387"/>
    <w:multiLevelType w:val="hybridMultilevel"/>
    <w:tmpl w:val="2244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E04ED"/>
    <w:multiLevelType w:val="hybridMultilevel"/>
    <w:tmpl w:val="AA121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910D7"/>
    <w:multiLevelType w:val="hybridMultilevel"/>
    <w:tmpl w:val="5AE44074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3" w15:restartNumberingAfterBreak="0">
    <w:nsid w:val="4EBA0186"/>
    <w:multiLevelType w:val="hybridMultilevel"/>
    <w:tmpl w:val="2244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D55AA"/>
    <w:multiLevelType w:val="hybridMultilevel"/>
    <w:tmpl w:val="3ACAD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52130"/>
    <w:multiLevelType w:val="hybridMultilevel"/>
    <w:tmpl w:val="525A98A2"/>
    <w:lvl w:ilvl="0" w:tplc="05C6CC4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545518CB"/>
    <w:multiLevelType w:val="hybridMultilevel"/>
    <w:tmpl w:val="C7267420"/>
    <w:lvl w:ilvl="0" w:tplc="C16CD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6075F"/>
    <w:multiLevelType w:val="hybridMultilevel"/>
    <w:tmpl w:val="5C42B3C8"/>
    <w:lvl w:ilvl="0" w:tplc="06428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A0C72"/>
    <w:multiLevelType w:val="hybridMultilevel"/>
    <w:tmpl w:val="018A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74404"/>
    <w:multiLevelType w:val="hybridMultilevel"/>
    <w:tmpl w:val="6E4C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C2B28"/>
    <w:multiLevelType w:val="hybridMultilevel"/>
    <w:tmpl w:val="2244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D5E9B"/>
    <w:multiLevelType w:val="hybridMultilevel"/>
    <w:tmpl w:val="61BA8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B1968"/>
    <w:multiLevelType w:val="hybridMultilevel"/>
    <w:tmpl w:val="22C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378E6"/>
    <w:multiLevelType w:val="hybridMultilevel"/>
    <w:tmpl w:val="5AA29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458C7"/>
    <w:multiLevelType w:val="hybridMultilevel"/>
    <w:tmpl w:val="36AA6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D7E22"/>
    <w:multiLevelType w:val="hybridMultilevel"/>
    <w:tmpl w:val="727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D3E21"/>
    <w:multiLevelType w:val="hybridMultilevel"/>
    <w:tmpl w:val="018A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A4498"/>
    <w:multiLevelType w:val="hybridMultilevel"/>
    <w:tmpl w:val="4FC46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068A9"/>
    <w:multiLevelType w:val="hybridMultilevel"/>
    <w:tmpl w:val="DA1C1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32B16"/>
    <w:multiLevelType w:val="hybridMultilevel"/>
    <w:tmpl w:val="018A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AE5B03"/>
    <w:multiLevelType w:val="hybridMultilevel"/>
    <w:tmpl w:val="22C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40"/>
  </w:num>
  <w:num w:numId="5">
    <w:abstractNumId w:val="35"/>
  </w:num>
  <w:num w:numId="6">
    <w:abstractNumId w:val="30"/>
  </w:num>
  <w:num w:numId="7">
    <w:abstractNumId w:val="23"/>
  </w:num>
  <w:num w:numId="8">
    <w:abstractNumId w:val="20"/>
  </w:num>
  <w:num w:numId="9">
    <w:abstractNumId w:val="29"/>
  </w:num>
  <w:num w:numId="10">
    <w:abstractNumId w:val="6"/>
  </w:num>
  <w:num w:numId="11">
    <w:abstractNumId w:val="13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8"/>
  </w:num>
  <w:num w:numId="16">
    <w:abstractNumId w:val="4"/>
  </w:num>
  <w:num w:numId="17">
    <w:abstractNumId w:val="39"/>
  </w:num>
  <w:num w:numId="18">
    <w:abstractNumId w:val="28"/>
  </w:num>
  <w:num w:numId="19">
    <w:abstractNumId w:val="22"/>
  </w:num>
  <w:num w:numId="20">
    <w:abstractNumId w:val="7"/>
  </w:num>
  <w:num w:numId="21">
    <w:abstractNumId w:val="25"/>
  </w:num>
  <w:num w:numId="22">
    <w:abstractNumId w:val="36"/>
  </w:num>
  <w:num w:numId="23">
    <w:abstractNumId w:val="8"/>
  </w:num>
  <w:num w:numId="24">
    <w:abstractNumId w:val="26"/>
  </w:num>
  <w:num w:numId="25">
    <w:abstractNumId w:val="24"/>
  </w:num>
  <w:num w:numId="26">
    <w:abstractNumId w:val="18"/>
  </w:num>
  <w:num w:numId="27">
    <w:abstractNumId w:val="17"/>
  </w:num>
  <w:num w:numId="28">
    <w:abstractNumId w:val="11"/>
  </w:num>
  <w:num w:numId="29">
    <w:abstractNumId w:val="27"/>
  </w:num>
  <w:num w:numId="30">
    <w:abstractNumId w:val="33"/>
  </w:num>
  <w:num w:numId="31">
    <w:abstractNumId w:val="37"/>
  </w:num>
  <w:num w:numId="32">
    <w:abstractNumId w:val="19"/>
  </w:num>
  <w:num w:numId="33">
    <w:abstractNumId w:val="16"/>
  </w:num>
  <w:num w:numId="34">
    <w:abstractNumId w:val="2"/>
  </w:num>
  <w:num w:numId="35">
    <w:abstractNumId w:val="34"/>
  </w:num>
  <w:num w:numId="36">
    <w:abstractNumId w:val="1"/>
  </w:num>
  <w:num w:numId="37">
    <w:abstractNumId w:val="0"/>
  </w:num>
  <w:num w:numId="38">
    <w:abstractNumId w:val="14"/>
  </w:num>
  <w:num w:numId="39">
    <w:abstractNumId w:val="12"/>
  </w:num>
  <w:num w:numId="40">
    <w:abstractNumId w:val="31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00"/>
    <w:rsid w:val="00067021"/>
    <w:rsid w:val="000771D1"/>
    <w:rsid w:val="000D2D09"/>
    <w:rsid w:val="000D3C8E"/>
    <w:rsid w:val="000E3D46"/>
    <w:rsid w:val="00151FA9"/>
    <w:rsid w:val="001A171F"/>
    <w:rsid w:val="002109C6"/>
    <w:rsid w:val="002148C8"/>
    <w:rsid w:val="002338F2"/>
    <w:rsid w:val="002B5817"/>
    <w:rsid w:val="002B7B23"/>
    <w:rsid w:val="003B51F7"/>
    <w:rsid w:val="004834D9"/>
    <w:rsid w:val="0052307A"/>
    <w:rsid w:val="005A4301"/>
    <w:rsid w:val="005F26E3"/>
    <w:rsid w:val="00600600"/>
    <w:rsid w:val="00684431"/>
    <w:rsid w:val="006B55FB"/>
    <w:rsid w:val="006C0B77"/>
    <w:rsid w:val="006C7549"/>
    <w:rsid w:val="006D1056"/>
    <w:rsid w:val="006E1132"/>
    <w:rsid w:val="007715EF"/>
    <w:rsid w:val="007A36BB"/>
    <w:rsid w:val="007C584A"/>
    <w:rsid w:val="007F51BA"/>
    <w:rsid w:val="008242FF"/>
    <w:rsid w:val="008472CE"/>
    <w:rsid w:val="008541BC"/>
    <w:rsid w:val="00870751"/>
    <w:rsid w:val="00897EFC"/>
    <w:rsid w:val="008A356C"/>
    <w:rsid w:val="008A4359"/>
    <w:rsid w:val="008B4D49"/>
    <w:rsid w:val="008C2BC4"/>
    <w:rsid w:val="008E40F9"/>
    <w:rsid w:val="008F67A5"/>
    <w:rsid w:val="00915669"/>
    <w:rsid w:val="00922C48"/>
    <w:rsid w:val="00971778"/>
    <w:rsid w:val="00993DF7"/>
    <w:rsid w:val="009C08EE"/>
    <w:rsid w:val="009C0AE5"/>
    <w:rsid w:val="009C5401"/>
    <w:rsid w:val="009C6DF1"/>
    <w:rsid w:val="009E0322"/>
    <w:rsid w:val="009E4C7E"/>
    <w:rsid w:val="009F483A"/>
    <w:rsid w:val="00A66B11"/>
    <w:rsid w:val="00AB0B8F"/>
    <w:rsid w:val="00AF63FD"/>
    <w:rsid w:val="00B171F3"/>
    <w:rsid w:val="00B217B5"/>
    <w:rsid w:val="00B52379"/>
    <w:rsid w:val="00B915B7"/>
    <w:rsid w:val="00C11D71"/>
    <w:rsid w:val="00C8560C"/>
    <w:rsid w:val="00CA16F2"/>
    <w:rsid w:val="00CE2D52"/>
    <w:rsid w:val="00CF38AD"/>
    <w:rsid w:val="00D0019D"/>
    <w:rsid w:val="00D3286C"/>
    <w:rsid w:val="00D45B1D"/>
    <w:rsid w:val="00DE1329"/>
    <w:rsid w:val="00DF201D"/>
    <w:rsid w:val="00E2771D"/>
    <w:rsid w:val="00E51D2B"/>
    <w:rsid w:val="00EA59DF"/>
    <w:rsid w:val="00EC2866"/>
    <w:rsid w:val="00EE4070"/>
    <w:rsid w:val="00EF4541"/>
    <w:rsid w:val="00F049A8"/>
    <w:rsid w:val="00F12C76"/>
    <w:rsid w:val="00F41B01"/>
    <w:rsid w:val="00F86173"/>
    <w:rsid w:val="00FA7577"/>
    <w:rsid w:val="00FB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F8C7"/>
  <w15:chartTrackingRefBased/>
  <w15:docId w15:val="{FFDD059B-B4CD-47D2-B2EE-7599781C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0060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9C08E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B55FB"/>
    <w:pPr>
      <w:ind w:left="720"/>
      <w:contextualSpacing/>
    </w:pPr>
  </w:style>
  <w:style w:type="paragraph" w:styleId="a5">
    <w:name w:val="No Spacing"/>
    <w:link w:val="a6"/>
    <w:uiPriority w:val="1"/>
    <w:qFormat/>
    <w:rsid w:val="008A43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0771D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1"/>
    <w:link w:val="1"/>
    <w:rsid w:val="009C08E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Hyperlink"/>
    <w:uiPriority w:val="99"/>
    <w:unhideWhenUsed/>
    <w:rsid w:val="009C08EE"/>
    <w:rPr>
      <w:color w:val="0000FF"/>
      <w:u w:val="single"/>
    </w:rPr>
  </w:style>
  <w:style w:type="paragraph" w:customStyle="1" w:styleId="a8">
    <w:basedOn w:val="a0"/>
    <w:next w:val="a9"/>
    <w:uiPriority w:val="99"/>
    <w:unhideWhenUsed/>
    <w:rsid w:val="009C0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2"/>
    <w:uiPriority w:val="59"/>
    <w:rsid w:val="009C08E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9C08EE"/>
    <w:rPr>
      <w:b/>
      <w:bCs/>
    </w:rPr>
  </w:style>
  <w:style w:type="character" w:customStyle="1" w:styleId="hl">
    <w:name w:val="hl"/>
    <w:basedOn w:val="a1"/>
    <w:rsid w:val="009C08EE"/>
  </w:style>
  <w:style w:type="paragraph" w:styleId="ac">
    <w:name w:val="Body Text"/>
    <w:basedOn w:val="a0"/>
    <w:link w:val="ad"/>
    <w:rsid w:val="009C08EE"/>
    <w:pPr>
      <w:suppressAutoHyphens/>
      <w:spacing w:after="140"/>
    </w:pPr>
    <w:rPr>
      <w:rFonts w:ascii="Liberation Serif" w:eastAsia="NSimSun" w:hAnsi="Liberation Serif" w:cs="Mangal"/>
      <w:kern w:val="2"/>
      <w:sz w:val="24"/>
      <w:szCs w:val="24"/>
      <w:lang w:val="x-none" w:eastAsia="zh-CN" w:bidi="hi-IN"/>
    </w:rPr>
  </w:style>
  <w:style w:type="character" w:customStyle="1" w:styleId="ad">
    <w:name w:val="Основной текст Знак"/>
    <w:basedOn w:val="a1"/>
    <w:link w:val="ac"/>
    <w:rsid w:val="009C08EE"/>
    <w:rPr>
      <w:rFonts w:ascii="Liberation Serif" w:eastAsia="NSimSun" w:hAnsi="Liberation Serif" w:cs="Mangal"/>
      <w:kern w:val="2"/>
      <w:sz w:val="24"/>
      <w:szCs w:val="24"/>
      <w:lang w:val="x-none" w:eastAsia="zh-CN" w:bidi="hi-IN"/>
    </w:rPr>
  </w:style>
  <w:style w:type="paragraph" w:customStyle="1" w:styleId="PreformattedText">
    <w:name w:val="Preformatted Text"/>
    <w:basedOn w:val="a0"/>
    <w:rsid w:val="009C08EE"/>
    <w:pPr>
      <w:suppressAutoHyphens/>
      <w:spacing w:after="0" w:line="240" w:lineRule="auto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">
    <w:name w:val="List Number"/>
    <w:basedOn w:val="a0"/>
    <w:unhideWhenUsed/>
    <w:rsid w:val="009C08E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List Number 2"/>
    <w:basedOn w:val="a0"/>
    <w:semiHidden/>
    <w:unhideWhenUsed/>
    <w:rsid w:val="009C08EE"/>
    <w:pPr>
      <w:numPr>
        <w:ilvl w:val="1"/>
        <w:numId w:val="13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11">
    <w:name w:val="Основной текст1"/>
    <w:basedOn w:val="a0"/>
    <w:rsid w:val="009C08EE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9C08E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1"/>
    <w:link w:val="ae"/>
    <w:uiPriority w:val="99"/>
    <w:semiHidden/>
    <w:rsid w:val="009C08E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Верхний колонтитул Знак"/>
    <w:link w:val="af1"/>
    <w:uiPriority w:val="99"/>
    <w:rsid w:val="009C08EE"/>
    <w:rPr>
      <w:rFonts w:ascii="Times New Roman" w:hAnsi="Times New Roman"/>
      <w:sz w:val="24"/>
      <w:szCs w:val="24"/>
    </w:rPr>
  </w:style>
  <w:style w:type="paragraph" w:styleId="af1">
    <w:name w:val="header"/>
    <w:basedOn w:val="a0"/>
    <w:link w:val="af0"/>
    <w:uiPriority w:val="99"/>
    <w:unhideWhenUsed/>
    <w:rsid w:val="009C08EE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12">
    <w:name w:val="Верхний колонтитул Знак1"/>
    <w:basedOn w:val="a1"/>
    <w:uiPriority w:val="99"/>
    <w:semiHidden/>
    <w:rsid w:val="009C08EE"/>
    <w:rPr>
      <w:rFonts w:ascii="Calibri" w:eastAsia="Calibri" w:hAnsi="Calibri" w:cs="Times New Roman"/>
    </w:rPr>
  </w:style>
  <w:style w:type="character" w:styleId="af2">
    <w:name w:val="Unresolved Mention"/>
    <w:uiPriority w:val="99"/>
    <w:semiHidden/>
    <w:unhideWhenUsed/>
    <w:rsid w:val="009C08EE"/>
    <w:rPr>
      <w:color w:val="605E5C"/>
      <w:shd w:val="clear" w:color="auto" w:fill="E1DFDD"/>
    </w:rPr>
  </w:style>
  <w:style w:type="paragraph" w:styleId="a9">
    <w:name w:val="Normal (Web)"/>
    <w:basedOn w:val="a0"/>
    <w:uiPriority w:val="99"/>
    <w:semiHidden/>
    <w:unhideWhenUsed/>
    <w:rsid w:val="009C08EE"/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a0"/>
    <w:rsid w:val="00FA75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3">
    <w:name w:val="index 1"/>
    <w:basedOn w:val="a0"/>
    <w:next w:val="a0"/>
    <w:autoRedefine/>
    <w:uiPriority w:val="99"/>
    <w:semiHidden/>
    <w:unhideWhenUsed/>
    <w:rsid w:val="00FA7577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3">
    <w:name w:val="index heading"/>
    <w:basedOn w:val="a0"/>
    <w:semiHidden/>
    <w:unhideWhenUsed/>
    <w:qFormat/>
    <w:rsid w:val="00FA7577"/>
    <w:pPr>
      <w:suppressLineNumbers/>
    </w:pPr>
    <w:rPr>
      <w:rFonts w:asciiTheme="minorHAnsi" w:eastAsiaTheme="minorHAnsi" w:hAnsiTheme="minorHAnsi" w:cs="Arial"/>
    </w:rPr>
  </w:style>
  <w:style w:type="paragraph" w:styleId="af4">
    <w:name w:val="caption"/>
    <w:basedOn w:val="a0"/>
    <w:semiHidden/>
    <w:unhideWhenUsed/>
    <w:qFormat/>
    <w:rsid w:val="00FA7577"/>
    <w:pPr>
      <w:suppressLineNumbers/>
      <w:spacing w:before="120" w:after="120"/>
    </w:pPr>
    <w:rPr>
      <w:rFonts w:asciiTheme="minorHAnsi" w:eastAsiaTheme="minorHAnsi" w:hAnsiTheme="minorHAnsi" w:cs="Arial"/>
      <w:i/>
      <w:iCs/>
      <w:sz w:val="24"/>
      <w:szCs w:val="24"/>
    </w:rPr>
  </w:style>
  <w:style w:type="paragraph" w:styleId="af5">
    <w:name w:val="List"/>
    <w:basedOn w:val="ac"/>
    <w:semiHidden/>
    <w:unhideWhenUsed/>
    <w:rsid w:val="00FA7577"/>
    <w:pPr>
      <w:suppressAutoHyphens w:val="0"/>
    </w:pPr>
    <w:rPr>
      <w:rFonts w:asciiTheme="minorHAnsi" w:eastAsiaTheme="minorHAnsi" w:hAnsiTheme="minorHAnsi" w:cs="Arial"/>
      <w:kern w:val="0"/>
      <w:sz w:val="22"/>
      <w:szCs w:val="22"/>
      <w:lang w:val="ru-RU" w:eastAsia="en-US" w:bidi="ar-SA"/>
    </w:rPr>
  </w:style>
  <w:style w:type="paragraph" w:styleId="af6">
    <w:name w:val="Title"/>
    <w:basedOn w:val="a0"/>
    <w:next w:val="ac"/>
    <w:link w:val="af7"/>
    <w:qFormat/>
    <w:rsid w:val="00FA757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f7">
    <w:name w:val="Заголовок Знак"/>
    <w:basedOn w:val="a1"/>
    <w:link w:val="af6"/>
    <w:rsid w:val="00FA7577"/>
    <w:rPr>
      <w:rFonts w:ascii="Liberation Sans" w:eastAsia="Microsoft YaHei" w:hAnsi="Liberation Sans" w:cs="Arial"/>
      <w:sz w:val="28"/>
      <w:szCs w:val="28"/>
    </w:rPr>
  </w:style>
  <w:style w:type="character" w:customStyle="1" w:styleId="-">
    <w:name w:val="Интернет-ссылка"/>
    <w:rsid w:val="00FA7577"/>
    <w:rPr>
      <w:color w:val="000080"/>
      <w:u w:val="single"/>
    </w:rPr>
  </w:style>
  <w:style w:type="character" w:styleId="af8">
    <w:name w:val="FollowedHyperlink"/>
    <w:basedOn w:val="a1"/>
    <w:uiPriority w:val="99"/>
    <w:semiHidden/>
    <w:unhideWhenUsed/>
    <w:rsid w:val="00FA757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39" Type="http://schemas.openxmlformats.org/officeDocument/2006/relationships/hyperlink" Target="file:///C:\Users\user\Downloads\_self" TargetMode="External"/><Relationship Id="rId21" Type="http://schemas.openxmlformats.org/officeDocument/2006/relationships/hyperlink" Target="https://vip.1zavuch.ru/" TargetMode="External"/><Relationship Id="rId34" Type="http://schemas.openxmlformats.org/officeDocument/2006/relationships/hyperlink" Target="file:///C:\Users\user\Downloads\_blank" TargetMode="External"/><Relationship Id="rId42" Type="http://schemas.openxmlformats.org/officeDocument/2006/relationships/hyperlink" Target="https://vip.1zavuch.ru/" TargetMode="External"/><Relationship Id="rId47" Type="http://schemas.openxmlformats.org/officeDocument/2006/relationships/hyperlink" Target="file:///C:\Users\user\Downloads\_self" TargetMode="External"/><Relationship Id="rId50" Type="http://schemas.openxmlformats.org/officeDocument/2006/relationships/hyperlink" Target="https://vip.1zavuch.ru/" TargetMode="External"/><Relationship Id="rId55" Type="http://schemas.openxmlformats.org/officeDocument/2006/relationships/hyperlink" Target="file:///C:\Users\user\Downloads\_self" TargetMode="External"/><Relationship Id="rId63" Type="http://schemas.openxmlformats.org/officeDocument/2006/relationships/theme" Target="theme/theme1.xml"/><Relationship Id="rId7" Type="http://schemas.openxmlformats.org/officeDocument/2006/relationships/hyperlink" Target="file:///C:\Users\user\Downloads\_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29" Type="http://schemas.openxmlformats.org/officeDocument/2006/relationships/hyperlink" Target="https://vip.1zavuch.ru/" TargetMode="External"/><Relationship Id="rId41" Type="http://schemas.openxmlformats.org/officeDocument/2006/relationships/hyperlink" Target="https://vip.1zavuch.ru/" TargetMode="External"/><Relationship Id="rId54" Type="http://schemas.openxmlformats.org/officeDocument/2006/relationships/hyperlink" Target="https://vip.1zavuch.ru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ownloads\_self" TargetMode="Externa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file:///C:\Users\user\Downloads\_self" TargetMode="External"/><Relationship Id="rId32" Type="http://schemas.openxmlformats.org/officeDocument/2006/relationships/hyperlink" Target="https://vip.1zavuch.ru/" TargetMode="External"/><Relationship Id="rId37" Type="http://schemas.openxmlformats.org/officeDocument/2006/relationships/hyperlink" Target="https://vip.1zavuch.ru/" TargetMode="External"/><Relationship Id="rId40" Type="http://schemas.openxmlformats.org/officeDocument/2006/relationships/hyperlink" Target="https://vip.1zavuch.ru/" TargetMode="External"/><Relationship Id="rId45" Type="http://schemas.openxmlformats.org/officeDocument/2006/relationships/hyperlink" Target="https://vip.1zavuch.ru/" TargetMode="External"/><Relationship Id="rId53" Type="http://schemas.openxmlformats.org/officeDocument/2006/relationships/hyperlink" Target="https://vip.1zavuch.ru/" TargetMode="External"/><Relationship Id="rId58" Type="http://schemas.openxmlformats.org/officeDocument/2006/relationships/hyperlink" Target="file:///C:\Users\user\Downloads\_sel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https://vip.1zavuch.ru/" TargetMode="External"/><Relationship Id="rId28" Type="http://schemas.openxmlformats.org/officeDocument/2006/relationships/hyperlink" Target="https://vip.1zavuch.ru/" TargetMode="External"/><Relationship Id="rId36" Type="http://schemas.openxmlformats.org/officeDocument/2006/relationships/hyperlink" Target="https://vip.1zavuch.ru/" TargetMode="External"/><Relationship Id="rId49" Type="http://schemas.openxmlformats.org/officeDocument/2006/relationships/hyperlink" Target="file:///C:\Users\user\Downloads\_self" TargetMode="External"/><Relationship Id="rId57" Type="http://schemas.openxmlformats.org/officeDocument/2006/relationships/hyperlink" Target="file:///C:\Users\user\Downloads\_self" TargetMode="External"/><Relationship Id="rId61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31" Type="http://schemas.openxmlformats.org/officeDocument/2006/relationships/hyperlink" Target="https://vip.1zavuch.ru/" TargetMode="External"/><Relationship Id="rId44" Type="http://schemas.openxmlformats.org/officeDocument/2006/relationships/hyperlink" Target="https://vip.1zavuch.ru/" TargetMode="External"/><Relationship Id="rId52" Type="http://schemas.openxmlformats.org/officeDocument/2006/relationships/hyperlink" Target="https://vip.1zavuch.ru/" TargetMode="External"/><Relationship Id="rId60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file:///C:\Users\user\Downloads\_blank" TargetMode="External"/><Relationship Id="rId27" Type="http://schemas.openxmlformats.org/officeDocument/2006/relationships/hyperlink" Target="https://vip.1zavuch.ru/" TargetMode="External"/><Relationship Id="rId30" Type="http://schemas.openxmlformats.org/officeDocument/2006/relationships/hyperlink" Target="https://vip.1zavuch.ru/" TargetMode="External"/><Relationship Id="rId35" Type="http://schemas.openxmlformats.org/officeDocument/2006/relationships/hyperlink" Target="https://vip.1zavuch.ru/" TargetMode="External"/><Relationship Id="rId43" Type="http://schemas.openxmlformats.org/officeDocument/2006/relationships/hyperlink" Target="file:///C:\Users\user\Downloads\_self" TargetMode="External"/><Relationship Id="rId48" Type="http://schemas.openxmlformats.org/officeDocument/2006/relationships/hyperlink" Target="file:///C:\Users\user\Downloads\_self" TargetMode="External"/><Relationship Id="rId56" Type="http://schemas.openxmlformats.org/officeDocument/2006/relationships/hyperlink" Target="file:///C:\Users\user\Downloads\_self" TargetMode="External"/><Relationship Id="rId8" Type="http://schemas.openxmlformats.org/officeDocument/2006/relationships/hyperlink" Target="file:///C:\Users\user\Downloads\_blank" TargetMode="External"/><Relationship Id="rId51" Type="http://schemas.openxmlformats.org/officeDocument/2006/relationships/hyperlink" Target="https://vip.1zavuch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33" Type="http://schemas.openxmlformats.org/officeDocument/2006/relationships/hyperlink" Target="https://vip.1zavuch.ru/" TargetMode="External"/><Relationship Id="rId38" Type="http://schemas.openxmlformats.org/officeDocument/2006/relationships/hyperlink" Target="file:///C:\Users\user\Downloads\_self" TargetMode="External"/><Relationship Id="rId46" Type="http://schemas.openxmlformats.org/officeDocument/2006/relationships/hyperlink" Target="https://vip.1zavuch.ru/" TargetMode="External"/><Relationship Id="rId5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A1180-9E0F-4A9A-8F3D-5618F207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37</Pages>
  <Words>8616</Words>
  <Characters>49112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2022-01-24T06:40:00Z</cp:lastPrinted>
  <dcterms:created xsi:type="dcterms:W3CDTF">2022-02-05T11:21:00Z</dcterms:created>
  <dcterms:modified xsi:type="dcterms:W3CDTF">2022-02-26T06:54:00Z</dcterms:modified>
</cp:coreProperties>
</file>